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349EAB" w14:textId="3F164D9D" w:rsidR="00A821C0" w:rsidRDefault="00A821C0" w:rsidP="000975C7">
      <w:pPr>
        <w:jc w:val="center"/>
        <w:rPr>
          <w:b/>
          <w:sz w:val="44"/>
        </w:rPr>
      </w:pPr>
    </w:p>
    <w:p w14:paraId="1ED2FD08" w14:textId="1C8753B4" w:rsidR="00A821C0" w:rsidRPr="00543E83" w:rsidRDefault="00543E83" w:rsidP="00543E83">
      <w:pPr>
        <w:jc w:val="center"/>
        <w:rPr>
          <w:b/>
          <w:sz w:val="72"/>
        </w:rPr>
      </w:pPr>
      <w:r w:rsidRPr="00543E83">
        <w:rPr>
          <w:b/>
          <w:sz w:val="72"/>
        </w:rPr>
        <w:t>All Hallows Pupil Premium</w:t>
      </w:r>
    </w:p>
    <w:p w14:paraId="3C97FEEF" w14:textId="70202508" w:rsidR="00A821C0" w:rsidRDefault="00543E83" w:rsidP="000975C7">
      <w:pPr>
        <w:jc w:val="center"/>
        <w:rPr>
          <w:b/>
          <w:sz w:val="44"/>
        </w:rPr>
      </w:pPr>
      <w:r>
        <w:rPr>
          <w:b/>
          <w:noProof/>
          <w:sz w:val="72"/>
          <w:lang w:eastAsia="en-GB"/>
        </w:rPr>
        <w:drawing>
          <wp:inline distT="0" distB="0" distL="0" distR="0" wp14:anchorId="1C399FB1" wp14:editId="69AFFF79">
            <wp:extent cx="3225210" cy="4032913"/>
            <wp:effectExtent l="0" t="0" r="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ll Hallows Photo.png"/>
                    <pic:cNvPicPr/>
                  </pic:nvPicPr>
                  <pic:blipFill rotWithShape="1">
                    <a:blip r:embed="rId10">
                      <a:extLst>
                        <a:ext uri="{28A0092B-C50C-407E-A947-70E740481C1C}">
                          <a14:useLocalDpi xmlns:a14="http://schemas.microsoft.com/office/drawing/2010/main" val="0"/>
                        </a:ext>
                      </a:extLst>
                    </a:blip>
                    <a:srcRect r="68011"/>
                    <a:stretch/>
                  </pic:blipFill>
                  <pic:spPr bwMode="auto">
                    <a:xfrm>
                      <a:off x="0" y="0"/>
                      <a:ext cx="3241115" cy="4052801"/>
                    </a:xfrm>
                    <a:prstGeom prst="rect">
                      <a:avLst/>
                    </a:prstGeom>
                    <a:ln>
                      <a:noFill/>
                    </a:ln>
                    <a:extLst>
                      <a:ext uri="{53640926-AAD7-44D8-BBD7-CCE9431645EC}">
                        <a14:shadowObscured xmlns:a14="http://schemas.microsoft.com/office/drawing/2010/main"/>
                      </a:ext>
                    </a:extLst>
                  </pic:spPr>
                </pic:pic>
              </a:graphicData>
            </a:graphic>
          </wp:inline>
        </w:drawing>
      </w:r>
    </w:p>
    <w:p w14:paraId="4476DA7B" w14:textId="28083648" w:rsidR="000975C7" w:rsidRDefault="0065383A" w:rsidP="000975C7">
      <w:pPr>
        <w:jc w:val="center"/>
        <w:rPr>
          <w:b/>
          <w:sz w:val="56"/>
        </w:rPr>
      </w:pPr>
      <w:r w:rsidRPr="00543E83">
        <w:rPr>
          <w:b/>
          <w:sz w:val="56"/>
        </w:rPr>
        <w:t>Spending Review 202</w:t>
      </w:r>
      <w:r w:rsidR="00315E5D">
        <w:rPr>
          <w:b/>
          <w:sz w:val="56"/>
        </w:rPr>
        <w:t>4</w:t>
      </w:r>
      <w:r w:rsidRPr="00543E83">
        <w:rPr>
          <w:b/>
          <w:sz w:val="56"/>
        </w:rPr>
        <w:t>-2</w:t>
      </w:r>
      <w:r w:rsidR="00315E5D">
        <w:rPr>
          <w:b/>
          <w:sz w:val="56"/>
        </w:rPr>
        <w:t>5</w:t>
      </w:r>
    </w:p>
    <w:p w14:paraId="162D22D8" w14:textId="68C13EEF" w:rsidR="00486996" w:rsidRDefault="00486996" w:rsidP="000975C7">
      <w:pPr>
        <w:jc w:val="center"/>
        <w:rPr>
          <w:b/>
          <w:sz w:val="56"/>
        </w:rPr>
      </w:pPr>
    </w:p>
    <w:p w14:paraId="58984AAA" w14:textId="0A1C6E05" w:rsidR="00486996" w:rsidRPr="00543E83" w:rsidRDefault="00486996" w:rsidP="000975C7">
      <w:pPr>
        <w:jc w:val="center"/>
        <w:rPr>
          <w:b/>
          <w:sz w:val="56"/>
        </w:rPr>
      </w:pPr>
    </w:p>
    <w:p w14:paraId="7848FDDC" w14:textId="77777777" w:rsidR="00A821C0" w:rsidRDefault="00A821C0" w:rsidP="000975C7">
      <w:pPr>
        <w:jc w:val="center"/>
        <w:rPr>
          <w:b/>
          <w:sz w:val="44"/>
          <w:u w:val="double"/>
        </w:rPr>
      </w:pPr>
    </w:p>
    <w:p w14:paraId="6BA2AF86" w14:textId="77777777" w:rsidR="00486996" w:rsidRDefault="00486996" w:rsidP="00486996">
      <w:pPr>
        <w:rPr>
          <w:b/>
          <w:sz w:val="44"/>
          <w:u w:val="double"/>
        </w:rPr>
      </w:pPr>
    </w:p>
    <w:p w14:paraId="59D442DF" w14:textId="77777777" w:rsidR="00A821C0" w:rsidRDefault="00A821C0" w:rsidP="000975C7">
      <w:pPr>
        <w:jc w:val="center"/>
        <w:rPr>
          <w:b/>
          <w:sz w:val="44"/>
          <w:u w:val="double"/>
        </w:rPr>
      </w:pPr>
    </w:p>
    <w:p w14:paraId="52AADB74" w14:textId="5537D013" w:rsidR="001D10D0" w:rsidRDefault="001D10D0" w:rsidP="000975C7">
      <w:pPr>
        <w:jc w:val="center"/>
        <w:rPr>
          <w:b/>
          <w:color w:val="00B050"/>
          <w:sz w:val="44"/>
          <w:u w:val="double"/>
        </w:rPr>
      </w:pPr>
      <w:r w:rsidRPr="00543E83">
        <w:rPr>
          <w:b/>
          <w:color w:val="00B050"/>
          <w:sz w:val="44"/>
          <w:u w:val="double"/>
        </w:rPr>
        <w:t>Income: £1</w:t>
      </w:r>
      <w:r w:rsidR="00504A17">
        <w:rPr>
          <w:b/>
          <w:color w:val="00B050"/>
          <w:sz w:val="44"/>
          <w:u w:val="double"/>
        </w:rPr>
        <w:t>63,237</w:t>
      </w:r>
    </w:p>
    <w:p w14:paraId="16C45839" w14:textId="34C7BAFB" w:rsidR="002F4B2C" w:rsidRPr="002F4B2C" w:rsidRDefault="002F4B2C" w:rsidP="000975C7">
      <w:pPr>
        <w:jc w:val="center"/>
        <w:rPr>
          <w:b/>
          <w:color w:val="00B050"/>
          <w:sz w:val="36"/>
        </w:rPr>
      </w:pPr>
      <w:r w:rsidRPr="002F4B2C">
        <w:rPr>
          <w:b/>
          <w:color w:val="00B050"/>
          <w:sz w:val="36"/>
        </w:rPr>
        <w:t>(PP £</w:t>
      </w:r>
      <w:r w:rsidR="00504A17">
        <w:rPr>
          <w:b/>
          <w:color w:val="00B050"/>
          <w:sz w:val="36"/>
        </w:rPr>
        <w:t>150,610</w:t>
      </w:r>
      <w:r w:rsidRPr="002F4B2C">
        <w:rPr>
          <w:b/>
          <w:color w:val="00B050"/>
          <w:sz w:val="36"/>
        </w:rPr>
        <w:t xml:space="preserve"> + Recovery Premium £1</w:t>
      </w:r>
      <w:r w:rsidR="00504A17">
        <w:rPr>
          <w:b/>
          <w:color w:val="00B050"/>
          <w:sz w:val="36"/>
        </w:rPr>
        <w:t>2,627</w:t>
      </w:r>
      <w:r w:rsidRPr="002F4B2C">
        <w:rPr>
          <w:b/>
          <w:color w:val="00B050"/>
          <w:sz w:val="36"/>
        </w:rPr>
        <w:t>)</w:t>
      </w:r>
    </w:p>
    <w:p w14:paraId="53A0C7C5" w14:textId="69337583" w:rsidR="0065383A" w:rsidRPr="0065383A" w:rsidRDefault="0065383A" w:rsidP="0065383A">
      <w:pPr>
        <w:rPr>
          <w:b/>
          <w:sz w:val="32"/>
          <w:szCs w:val="32"/>
        </w:rPr>
      </w:pPr>
      <w:r w:rsidRPr="0065383A">
        <w:rPr>
          <w:b/>
          <w:sz w:val="32"/>
          <w:szCs w:val="32"/>
        </w:rPr>
        <w:lastRenderedPageBreak/>
        <w:t>T</w:t>
      </w:r>
      <w:r>
        <w:rPr>
          <w:b/>
          <w:sz w:val="32"/>
          <w:szCs w:val="32"/>
        </w:rPr>
        <w:t>ransition</w:t>
      </w:r>
      <w:r w:rsidRPr="0065383A">
        <w:rPr>
          <w:b/>
          <w:sz w:val="32"/>
          <w:szCs w:val="32"/>
        </w:rPr>
        <w:t xml:space="preserve"> </w:t>
      </w:r>
    </w:p>
    <w:p w14:paraId="69FBAB24" w14:textId="1A6E7630" w:rsidR="0065383A" w:rsidRDefault="0065383A" w:rsidP="0065383A">
      <w:pPr>
        <w:jc w:val="both"/>
      </w:pPr>
      <w:r>
        <w:t>It is important that Pupil Premium pupils are identified as soon as possible as they transition to All Hallows. This involves strong links with all our partner primary schools as well as non-feeder primary schools. Our staff visit all the Year 6 children in their primary school setting and at this meeting with the year 6 teacher and the child information such as whether a child is Pupil Premium and the reasons for their qualification are discussed. All pupils visit All Hallows prior to their admission and extra transition is provided if required.</w:t>
      </w:r>
    </w:p>
    <w:tbl>
      <w:tblPr>
        <w:tblStyle w:val="TableGrid"/>
        <w:tblW w:w="0" w:type="auto"/>
        <w:tblLook w:val="04A0" w:firstRow="1" w:lastRow="0" w:firstColumn="1" w:lastColumn="0" w:noHBand="0" w:noVBand="1"/>
      </w:tblPr>
      <w:tblGrid>
        <w:gridCol w:w="3256"/>
        <w:gridCol w:w="7200"/>
      </w:tblGrid>
      <w:tr w:rsidR="0065383A" w14:paraId="647DF14F" w14:textId="77777777" w:rsidTr="0065383A">
        <w:tc>
          <w:tcPr>
            <w:tcW w:w="3256" w:type="dxa"/>
          </w:tcPr>
          <w:p w14:paraId="266C5821" w14:textId="397AC33E" w:rsidR="0065383A" w:rsidRDefault="0065383A" w:rsidP="0065383A">
            <w:pPr>
              <w:jc w:val="both"/>
              <w:rPr>
                <w:b/>
                <w:sz w:val="32"/>
                <w:szCs w:val="32"/>
              </w:rPr>
            </w:pPr>
            <w:r>
              <w:rPr>
                <w:b/>
                <w:sz w:val="32"/>
                <w:szCs w:val="32"/>
              </w:rPr>
              <w:t>Expenditure</w:t>
            </w:r>
          </w:p>
        </w:tc>
        <w:tc>
          <w:tcPr>
            <w:tcW w:w="7200" w:type="dxa"/>
          </w:tcPr>
          <w:p w14:paraId="257DC1BB" w14:textId="35A0FEA9" w:rsidR="0065383A" w:rsidRDefault="0065383A" w:rsidP="0065383A">
            <w:pPr>
              <w:jc w:val="both"/>
              <w:rPr>
                <w:b/>
                <w:sz w:val="32"/>
                <w:szCs w:val="32"/>
              </w:rPr>
            </w:pPr>
            <w:r>
              <w:rPr>
                <w:b/>
                <w:sz w:val="32"/>
                <w:szCs w:val="32"/>
              </w:rPr>
              <w:t>£</w:t>
            </w:r>
          </w:p>
        </w:tc>
      </w:tr>
      <w:tr w:rsidR="0065383A" w14:paraId="60B3EC71" w14:textId="77777777" w:rsidTr="0065383A">
        <w:tc>
          <w:tcPr>
            <w:tcW w:w="3256" w:type="dxa"/>
          </w:tcPr>
          <w:p w14:paraId="4E9F3D63" w14:textId="6E890F05" w:rsidR="0065383A" w:rsidRDefault="0065383A" w:rsidP="0065383A">
            <w:pPr>
              <w:rPr>
                <w:b/>
                <w:sz w:val="32"/>
                <w:szCs w:val="32"/>
              </w:rPr>
            </w:pPr>
            <w:r>
              <w:t>Assistant Head teacher visits to Primary Schools</w:t>
            </w:r>
          </w:p>
        </w:tc>
        <w:tc>
          <w:tcPr>
            <w:tcW w:w="7200" w:type="dxa"/>
            <w:vMerge w:val="restart"/>
            <w:vAlign w:val="center"/>
          </w:tcPr>
          <w:p w14:paraId="4E02E910" w14:textId="5495E4DB" w:rsidR="0065383A" w:rsidRDefault="009F47CB" w:rsidP="0065383A">
            <w:pPr>
              <w:rPr>
                <w:b/>
                <w:sz w:val="32"/>
                <w:szCs w:val="32"/>
              </w:rPr>
            </w:pPr>
            <w:r>
              <w:t>2</w:t>
            </w:r>
            <w:r w:rsidR="00F44C17">
              <w:t>1</w:t>
            </w:r>
            <w:r w:rsidR="0065383A">
              <w:t>00</w:t>
            </w:r>
          </w:p>
        </w:tc>
      </w:tr>
      <w:tr w:rsidR="0065383A" w14:paraId="64F8C006" w14:textId="77777777" w:rsidTr="0065383A">
        <w:tc>
          <w:tcPr>
            <w:tcW w:w="3256" w:type="dxa"/>
          </w:tcPr>
          <w:p w14:paraId="71829EE3" w14:textId="7F49FD85" w:rsidR="0065383A" w:rsidRDefault="0065383A" w:rsidP="0065383A">
            <w:pPr>
              <w:rPr>
                <w:b/>
                <w:sz w:val="32"/>
                <w:szCs w:val="32"/>
              </w:rPr>
            </w:pPr>
            <w:r>
              <w:t>Year Leader visits to Primary Schools</w:t>
            </w:r>
          </w:p>
        </w:tc>
        <w:tc>
          <w:tcPr>
            <w:tcW w:w="7200" w:type="dxa"/>
            <w:vMerge/>
          </w:tcPr>
          <w:p w14:paraId="3B1663A0" w14:textId="77777777" w:rsidR="0065383A" w:rsidRDefault="0065383A" w:rsidP="0065383A">
            <w:pPr>
              <w:rPr>
                <w:b/>
                <w:sz w:val="32"/>
                <w:szCs w:val="32"/>
              </w:rPr>
            </w:pPr>
          </w:p>
        </w:tc>
      </w:tr>
      <w:tr w:rsidR="0065383A" w14:paraId="29A96CD2" w14:textId="77777777" w:rsidTr="0065383A">
        <w:tc>
          <w:tcPr>
            <w:tcW w:w="3256" w:type="dxa"/>
          </w:tcPr>
          <w:p w14:paraId="35EB8A49" w14:textId="4FA96F96" w:rsidR="0065383A" w:rsidRDefault="0065383A" w:rsidP="0065383A">
            <w:pPr>
              <w:rPr>
                <w:b/>
                <w:sz w:val="32"/>
                <w:szCs w:val="32"/>
              </w:rPr>
            </w:pPr>
            <w:r>
              <w:t>MOTHS Day staffing and resources</w:t>
            </w:r>
          </w:p>
        </w:tc>
        <w:tc>
          <w:tcPr>
            <w:tcW w:w="7200" w:type="dxa"/>
          </w:tcPr>
          <w:p w14:paraId="2824DFC6" w14:textId="4A1CCFB1" w:rsidR="0065383A" w:rsidRDefault="00F44C17" w:rsidP="0065383A">
            <w:pPr>
              <w:rPr>
                <w:b/>
                <w:sz w:val="32"/>
                <w:szCs w:val="32"/>
              </w:rPr>
            </w:pPr>
            <w:r>
              <w:t>7</w:t>
            </w:r>
            <w:r w:rsidR="0065383A">
              <w:t>00</w:t>
            </w:r>
          </w:p>
        </w:tc>
      </w:tr>
      <w:tr w:rsidR="0065383A" w14:paraId="4184F3D1" w14:textId="77777777" w:rsidTr="0065383A">
        <w:tc>
          <w:tcPr>
            <w:tcW w:w="3256" w:type="dxa"/>
          </w:tcPr>
          <w:p w14:paraId="63C08F7A" w14:textId="30850A75" w:rsidR="0065383A" w:rsidRDefault="0065383A" w:rsidP="0065383A">
            <w:pPr>
              <w:rPr>
                <w:b/>
                <w:sz w:val="32"/>
                <w:szCs w:val="32"/>
              </w:rPr>
            </w:pPr>
            <w:r>
              <w:t>Lunch Provision</w:t>
            </w:r>
          </w:p>
        </w:tc>
        <w:tc>
          <w:tcPr>
            <w:tcW w:w="7200" w:type="dxa"/>
          </w:tcPr>
          <w:p w14:paraId="6D4D1754" w14:textId="24D9334C" w:rsidR="0065383A" w:rsidRDefault="0065383A" w:rsidP="0065383A">
            <w:pPr>
              <w:rPr>
                <w:b/>
                <w:sz w:val="32"/>
                <w:szCs w:val="32"/>
              </w:rPr>
            </w:pPr>
            <w:r>
              <w:t>120</w:t>
            </w:r>
          </w:p>
        </w:tc>
      </w:tr>
      <w:tr w:rsidR="0065383A" w14:paraId="1FE4E3C4" w14:textId="77777777" w:rsidTr="0065383A">
        <w:tc>
          <w:tcPr>
            <w:tcW w:w="3256" w:type="dxa"/>
          </w:tcPr>
          <w:p w14:paraId="248A6DF9" w14:textId="42D55C2C" w:rsidR="0065383A" w:rsidRDefault="0065383A" w:rsidP="0065383A">
            <w:pPr>
              <w:rPr>
                <w:b/>
                <w:sz w:val="32"/>
                <w:szCs w:val="32"/>
              </w:rPr>
            </w:pPr>
            <w:r>
              <w:t>Support for Uniform purchases</w:t>
            </w:r>
          </w:p>
        </w:tc>
        <w:tc>
          <w:tcPr>
            <w:tcW w:w="7200" w:type="dxa"/>
          </w:tcPr>
          <w:p w14:paraId="6DA9A326" w14:textId="3805F143" w:rsidR="0065383A" w:rsidRDefault="0065383A" w:rsidP="0065383A">
            <w:pPr>
              <w:rPr>
                <w:b/>
                <w:sz w:val="32"/>
                <w:szCs w:val="32"/>
              </w:rPr>
            </w:pPr>
            <w:r>
              <w:t>6</w:t>
            </w:r>
            <w:r w:rsidR="00F44C17">
              <w:t>5</w:t>
            </w:r>
            <w:r>
              <w:t>0</w:t>
            </w:r>
          </w:p>
        </w:tc>
      </w:tr>
      <w:tr w:rsidR="0065383A" w14:paraId="77BDD455" w14:textId="77777777" w:rsidTr="0065383A">
        <w:tc>
          <w:tcPr>
            <w:tcW w:w="3256" w:type="dxa"/>
          </w:tcPr>
          <w:p w14:paraId="2B028C87" w14:textId="5B46F2E2" w:rsidR="0065383A" w:rsidRDefault="0065383A" w:rsidP="0065383A">
            <w:pPr>
              <w:rPr>
                <w:b/>
                <w:sz w:val="32"/>
                <w:szCs w:val="32"/>
              </w:rPr>
            </w:pPr>
            <w:r>
              <w:t>Meeting time for transition</w:t>
            </w:r>
          </w:p>
        </w:tc>
        <w:tc>
          <w:tcPr>
            <w:tcW w:w="7200" w:type="dxa"/>
          </w:tcPr>
          <w:p w14:paraId="1BD5E4F9" w14:textId="3A41F906" w:rsidR="0065383A" w:rsidRDefault="00F44C17" w:rsidP="0065383A">
            <w:pPr>
              <w:rPr>
                <w:b/>
                <w:sz w:val="32"/>
                <w:szCs w:val="32"/>
              </w:rPr>
            </w:pPr>
            <w:r>
              <w:t>4</w:t>
            </w:r>
            <w:r w:rsidR="0065383A">
              <w:t>00</w:t>
            </w:r>
          </w:p>
        </w:tc>
      </w:tr>
      <w:tr w:rsidR="0065383A" w14:paraId="0D48E148" w14:textId="77777777" w:rsidTr="0065383A">
        <w:tc>
          <w:tcPr>
            <w:tcW w:w="3256" w:type="dxa"/>
          </w:tcPr>
          <w:p w14:paraId="4887C3B4" w14:textId="5A542C2D" w:rsidR="0065383A" w:rsidRDefault="0065383A" w:rsidP="0065383A">
            <w:pPr>
              <w:rPr>
                <w:b/>
                <w:sz w:val="32"/>
                <w:szCs w:val="32"/>
              </w:rPr>
            </w:pPr>
            <w:r>
              <w:t>Taster Days</w:t>
            </w:r>
          </w:p>
        </w:tc>
        <w:tc>
          <w:tcPr>
            <w:tcW w:w="7200" w:type="dxa"/>
          </w:tcPr>
          <w:p w14:paraId="1B6BAFED" w14:textId="303134E4" w:rsidR="0065383A" w:rsidRDefault="003E5FB8" w:rsidP="0065383A">
            <w:pPr>
              <w:rPr>
                <w:b/>
                <w:sz w:val="32"/>
                <w:szCs w:val="32"/>
              </w:rPr>
            </w:pPr>
            <w:r>
              <w:t>1</w:t>
            </w:r>
            <w:r w:rsidR="00F44C17">
              <w:t>1</w:t>
            </w:r>
            <w:r w:rsidR="0065383A">
              <w:t>00</w:t>
            </w:r>
          </w:p>
        </w:tc>
      </w:tr>
      <w:tr w:rsidR="0065383A" w14:paraId="33748B2A" w14:textId="77777777" w:rsidTr="0065383A">
        <w:tc>
          <w:tcPr>
            <w:tcW w:w="3256" w:type="dxa"/>
          </w:tcPr>
          <w:p w14:paraId="42F311D0" w14:textId="401B9E06" w:rsidR="0065383A" w:rsidRDefault="0065383A" w:rsidP="0065383A">
            <w:r>
              <w:t>Retreat programme</w:t>
            </w:r>
          </w:p>
        </w:tc>
        <w:tc>
          <w:tcPr>
            <w:tcW w:w="7200" w:type="dxa"/>
          </w:tcPr>
          <w:p w14:paraId="01FF1FD3" w14:textId="6954D6C2" w:rsidR="0065383A" w:rsidRDefault="003E5FB8" w:rsidP="0065383A">
            <w:pPr>
              <w:rPr>
                <w:b/>
                <w:sz w:val="32"/>
                <w:szCs w:val="32"/>
              </w:rPr>
            </w:pPr>
            <w:r>
              <w:t>6</w:t>
            </w:r>
            <w:r w:rsidR="00F44C17">
              <w:t>5</w:t>
            </w:r>
            <w:r w:rsidR="0065383A">
              <w:t>0</w:t>
            </w:r>
          </w:p>
        </w:tc>
      </w:tr>
      <w:tr w:rsidR="0065383A" w14:paraId="73E057F1" w14:textId="77777777" w:rsidTr="0065383A">
        <w:tc>
          <w:tcPr>
            <w:tcW w:w="3256" w:type="dxa"/>
          </w:tcPr>
          <w:p w14:paraId="137E9EF3" w14:textId="21C897F5" w:rsidR="0065383A" w:rsidRPr="003E5FB8" w:rsidRDefault="0065383A" w:rsidP="0065383A">
            <w:pPr>
              <w:rPr>
                <w:b/>
                <w:sz w:val="32"/>
                <w:szCs w:val="32"/>
              </w:rPr>
            </w:pPr>
            <w:r w:rsidRPr="003E5FB8">
              <w:rPr>
                <w:b/>
                <w:sz w:val="32"/>
                <w:szCs w:val="32"/>
              </w:rPr>
              <w:t>Total</w:t>
            </w:r>
          </w:p>
        </w:tc>
        <w:tc>
          <w:tcPr>
            <w:tcW w:w="7200" w:type="dxa"/>
          </w:tcPr>
          <w:p w14:paraId="7BA49475" w14:textId="72528FA1" w:rsidR="0065383A" w:rsidRPr="003E5FB8" w:rsidRDefault="009F47CB" w:rsidP="0065383A">
            <w:pPr>
              <w:rPr>
                <w:b/>
                <w:sz w:val="32"/>
                <w:szCs w:val="32"/>
              </w:rPr>
            </w:pPr>
            <w:r>
              <w:rPr>
                <w:b/>
                <w:sz w:val="32"/>
                <w:szCs w:val="32"/>
              </w:rPr>
              <w:t>5</w:t>
            </w:r>
            <w:r w:rsidR="00F44C17">
              <w:rPr>
                <w:b/>
                <w:sz w:val="32"/>
                <w:szCs w:val="32"/>
              </w:rPr>
              <w:t>7</w:t>
            </w:r>
            <w:r w:rsidR="0065383A" w:rsidRPr="003E5FB8">
              <w:rPr>
                <w:b/>
                <w:sz w:val="32"/>
                <w:szCs w:val="32"/>
              </w:rPr>
              <w:t>20</w:t>
            </w:r>
          </w:p>
        </w:tc>
      </w:tr>
    </w:tbl>
    <w:p w14:paraId="1AB8C23E" w14:textId="69AFF50E" w:rsidR="0065383A" w:rsidRPr="003E5FB8" w:rsidRDefault="0065383A" w:rsidP="0065383A">
      <w:pPr>
        <w:jc w:val="both"/>
        <w:rPr>
          <w:b/>
        </w:rPr>
      </w:pPr>
    </w:p>
    <w:p w14:paraId="1E59059C" w14:textId="5A4DA9AD" w:rsidR="0065383A" w:rsidRDefault="0065383A" w:rsidP="0065383A">
      <w:pPr>
        <w:jc w:val="both"/>
        <w:rPr>
          <w:b/>
          <w:sz w:val="32"/>
          <w:szCs w:val="32"/>
        </w:rPr>
      </w:pPr>
      <w:r>
        <w:rPr>
          <w:b/>
          <w:sz w:val="32"/>
          <w:szCs w:val="32"/>
        </w:rPr>
        <w:t>Evidence &amp; Impact</w:t>
      </w:r>
    </w:p>
    <w:p w14:paraId="15E252FA" w14:textId="77777777" w:rsidR="0065383A" w:rsidRDefault="0065383A" w:rsidP="0065383A">
      <w:pPr>
        <w:jc w:val="both"/>
      </w:pPr>
      <w:r>
        <w:t>Strong and static cohort numbers in Year 7 suggestion pupils settle into Year 7 very well.</w:t>
      </w:r>
    </w:p>
    <w:p w14:paraId="55311215" w14:textId="77777777" w:rsidR="0065383A" w:rsidRDefault="0065383A" w:rsidP="0065383A">
      <w:pPr>
        <w:jc w:val="both"/>
      </w:pPr>
      <w:r>
        <w:t>There is a year on year oversubscription for school applications.</w:t>
      </w:r>
    </w:p>
    <w:p w14:paraId="009DA989" w14:textId="77777777" w:rsidR="0065383A" w:rsidRDefault="0065383A" w:rsidP="0065383A">
      <w:pPr>
        <w:jc w:val="both"/>
      </w:pPr>
      <w:r>
        <w:t xml:space="preserve">Progress data from data collections suggest progress is in line with expected progress for PP students. </w:t>
      </w:r>
    </w:p>
    <w:p w14:paraId="181B6DFF" w14:textId="77777777" w:rsidR="0065383A" w:rsidRDefault="0065383A" w:rsidP="0065383A">
      <w:pPr>
        <w:jc w:val="both"/>
      </w:pPr>
      <w:r>
        <w:t xml:space="preserve">All PP pupils were graded ‘good’ on average in their behaviour attitude and effort grading. </w:t>
      </w:r>
    </w:p>
    <w:p w14:paraId="4F2E2DB3" w14:textId="77777777" w:rsidR="0065383A" w:rsidRDefault="0065383A" w:rsidP="0065383A">
      <w:pPr>
        <w:jc w:val="both"/>
      </w:pPr>
      <w:r>
        <w:t xml:space="preserve">Rewards and sanctions data gives evidence to suggest PP pupils have settled in well. </w:t>
      </w:r>
    </w:p>
    <w:p w14:paraId="557E196E" w14:textId="7FFAFB6A" w:rsidR="0065383A" w:rsidRDefault="0065383A" w:rsidP="0065383A">
      <w:pPr>
        <w:jc w:val="both"/>
      </w:pPr>
      <w:r>
        <w:t xml:space="preserve">Pupil Voice questionnaire responses suggest PP pupils are happy in school. </w:t>
      </w:r>
    </w:p>
    <w:p w14:paraId="2FCA9662" w14:textId="726C3785" w:rsidR="0065383A" w:rsidRDefault="00933DDF" w:rsidP="0065383A">
      <w:pPr>
        <w:jc w:val="both"/>
      </w:pPr>
      <w:r>
        <w:t>Initial</w:t>
      </w:r>
      <w:r w:rsidR="0065383A">
        <w:t xml:space="preserve"> LM phone calls feedback </w:t>
      </w:r>
      <w:r>
        <w:t>is</w:t>
      </w:r>
      <w:r w:rsidR="0065383A">
        <w:t xml:space="preserve"> overwhelmingly positive.</w:t>
      </w:r>
    </w:p>
    <w:p w14:paraId="489C1B5E" w14:textId="27D2B9AB" w:rsidR="0065383A" w:rsidRDefault="0065383A" w:rsidP="0065383A">
      <w:pPr>
        <w:jc w:val="both"/>
      </w:pPr>
    </w:p>
    <w:p w14:paraId="5A29AAC3" w14:textId="0B88EC49" w:rsidR="0065383A" w:rsidRDefault="0065383A" w:rsidP="0065383A">
      <w:pPr>
        <w:jc w:val="both"/>
      </w:pPr>
    </w:p>
    <w:p w14:paraId="1EDD6026" w14:textId="2DBE4B0D" w:rsidR="0065383A" w:rsidRDefault="0065383A" w:rsidP="0065383A">
      <w:pPr>
        <w:jc w:val="both"/>
      </w:pPr>
    </w:p>
    <w:p w14:paraId="785202DE" w14:textId="7D44F3FC" w:rsidR="0065383A" w:rsidRDefault="0065383A" w:rsidP="0065383A">
      <w:pPr>
        <w:jc w:val="both"/>
      </w:pPr>
    </w:p>
    <w:p w14:paraId="73A4CC1B" w14:textId="71CFEDDB" w:rsidR="0065383A" w:rsidRDefault="0065383A" w:rsidP="0065383A">
      <w:pPr>
        <w:jc w:val="both"/>
      </w:pPr>
    </w:p>
    <w:p w14:paraId="50E4EB06" w14:textId="55BBE0F4" w:rsidR="002F4B2C" w:rsidRDefault="002F4B2C" w:rsidP="0065383A">
      <w:pPr>
        <w:jc w:val="both"/>
      </w:pPr>
    </w:p>
    <w:p w14:paraId="23B1D6FF" w14:textId="77777777" w:rsidR="002F4B2C" w:rsidRDefault="002F4B2C" w:rsidP="0065383A">
      <w:pPr>
        <w:jc w:val="both"/>
      </w:pPr>
    </w:p>
    <w:p w14:paraId="47D240CB" w14:textId="77777777" w:rsidR="00F44C17" w:rsidRDefault="00F44C17" w:rsidP="0065383A">
      <w:pPr>
        <w:jc w:val="both"/>
        <w:rPr>
          <w:b/>
          <w:sz w:val="32"/>
          <w:szCs w:val="32"/>
        </w:rPr>
      </w:pPr>
    </w:p>
    <w:p w14:paraId="1C57EE09" w14:textId="77777777" w:rsidR="00933DDF" w:rsidRDefault="00933DDF" w:rsidP="0065383A">
      <w:pPr>
        <w:jc w:val="both"/>
        <w:rPr>
          <w:b/>
          <w:sz w:val="32"/>
          <w:szCs w:val="32"/>
        </w:rPr>
      </w:pPr>
    </w:p>
    <w:p w14:paraId="76D0F638" w14:textId="33907481" w:rsidR="0065383A" w:rsidRPr="0065383A" w:rsidRDefault="0065383A" w:rsidP="0065383A">
      <w:pPr>
        <w:jc w:val="both"/>
        <w:rPr>
          <w:b/>
          <w:sz w:val="32"/>
          <w:szCs w:val="32"/>
        </w:rPr>
      </w:pPr>
      <w:r w:rsidRPr="0065383A">
        <w:rPr>
          <w:b/>
          <w:sz w:val="32"/>
          <w:szCs w:val="32"/>
        </w:rPr>
        <w:lastRenderedPageBreak/>
        <w:t>Teaching and Learning</w:t>
      </w:r>
    </w:p>
    <w:p w14:paraId="441CF8E0" w14:textId="77777777" w:rsidR="00FD402D" w:rsidRDefault="0065383A" w:rsidP="0065383A">
      <w:pPr>
        <w:jc w:val="both"/>
      </w:pPr>
      <w:r>
        <w:t xml:space="preserve">At All Hallows we believe that the greatest impact on the outcomes of Pupil Premium pupils is to strive for outstanding teaching and learning in all lessons. </w:t>
      </w:r>
    </w:p>
    <w:p w14:paraId="60F42DEA" w14:textId="77777777" w:rsidR="00FD402D" w:rsidRDefault="00FD402D" w:rsidP="0065383A">
      <w:pPr>
        <w:jc w:val="both"/>
      </w:pPr>
      <w:r>
        <w:t>Ofsted (2023</w:t>
      </w:r>
      <w:r w:rsidR="0065383A">
        <w:t>) stated that</w:t>
      </w:r>
      <w:r>
        <w:t xml:space="preserve"> ‘the curriculum reflects the high aspirations that leaders have for all pupils to grow and develop as young people. It is thoughtfully designed to match pupils’ interests and needs. Pupils are exceptionally well prepared for their future. They thrive in their learning and they achieve very highly.’</w:t>
      </w:r>
      <w:r w:rsidR="0065383A">
        <w:t xml:space="preserve"> </w:t>
      </w:r>
    </w:p>
    <w:p w14:paraId="2498F68C" w14:textId="77777777" w:rsidR="00FD402D" w:rsidRDefault="0065383A" w:rsidP="0065383A">
      <w:pPr>
        <w:jc w:val="both"/>
      </w:pPr>
      <w:r>
        <w:t>To achieve this</w:t>
      </w:r>
      <w:r w:rsidR="00FD402D">
        <w:t>,</w:t>
      </w:r>
      <w:r>
        <w:t xml:space="preserve"> staff are involved in Teaching and Learning Communities where there is a commitment to CPD that focuses on new research in Teaching and Learning, a cross curricular approach to development of skills, specialist input on Specific Learning Difficulties and peer observation and appraisal to ensure good practice is shared. </w:t>
      </w:r>
    </w:p>
    <w:p w14:paraId="7A63FB39" w14:textId="50BB837F" w:rsidR="001D10D0" w:rsidRPr="001D10D0" w:rsidRDefault="0065383A" w:rsidP="0065383A">
      <w:pPr>
        <w:jc w:val="both"/>
      </w:pPr>
      <w:r>
        <w:t>Pupil Premium pupil books and work are a keen focus during the QA process. Pupil Premium pupils are always identified on seating plans and mark books where appropriate.</w:t>
      </w:r>
    </w:p>
    <w:tbl>
      <w:tblPr>
        <w:tblStyle w:val="TableGrid"/>
        <w:tblW w:w="0" w:type="auto"/>
        <w:tblLook w:val="04A0" w:firstRow="1" w:lastRow="0" w:firstColumn="1" w:lastColumn="0" w:noHBand="0" w:noVBand="1"/>
      </w:tblPr>
      <w:tblGrid>
        <w:gridCol w:w="3256"/>
        <w:gridCol w:w="7200"/>
      </w:tblGrid>
      <w:tr w:rsidR="001D10D0" w14:paraId="0F6667A1" w14:textId="77777777" w:rsidTr="00E80F28">
        <w:tc>
          <w:tcPr>
            <w:tcW w:w="3256" w:type="dxa"/>
          </w:tcPr>
          <w:p w14:paraId="60A763D9" w14:textId="77777777" w:rsidR="001D10D0" w:rsidRDefault="001D10D0" w:rsidP="00E80F28">
            <w:pPr>
              <w:jc w:val="both"/>
              <w:rPr>
                <w:b/>
                <w:sz w:val="32"/>
                <w:szCs w:val="32"/>
              </w:rPr>
            </w:pPr>
            <w:r>
              <w:rPr>
                <w:b/>
                <w:sz w:val="32"/>
                <w:szCs w:val="32"/>
              </w:rPr>
              <w:t>Expenditure</w:t>
            </w:r>
          </w:p>
        </w:tc>
        <w:tc>
          <w:tcPr>
            <w:tcW w:w="7200" w:type="dxa"/>
          </w:tcPr>
          <w:p w14:paraId="10AE725F" w14:textId="77777777" w:rsidR="001D10D0" w:rsidRDefault="001D10D0" w:rsidP="00E80F28">
            <w:pPr>
              <w:jc w:val="both"/>
              <w:rPr>
                <w:b/>
                <w:sz w:val="32"/>
                <w:szCs w:val="32"/>
              </w:rPr>
            </w:pPr>
            <w:r>
              <w:rPr>
                <w:b/>
                <w:sz w:val="32"/>
                <w:szCs w:val="32"/>
              </w:rPr>
              <w:t>£</w:t>
            </w:r>
          </w:p>
        </w:tc>
      </w:tr>
      <w:tr w:rsidR="001D10D0" w14:paraId="3ED638EB" w14:textId="77777777" w:rsidTr="00E80F28">
        <w:tc>
          <w:tcPr>
            <w:tcW w:w="3256" w:type="dxa"/>
          </w:tcPr>
          <w:p w14:paraId="089E9C77" w14:textId="67898ED2" w:rsidR="001D10D0" w:rsidRDefault="001D10D0" w:rsidP="00E80F28">
            <w:pPr>
              <w:rPr>
                <w:b/>
                <w:sz w:val="32"/>
                <w:szCs w:val="32"/>
              </w:rPr>
            </w:pPr>
            <w:r>
              <w:t>Teaching and Learning Co-ordinator</w:t>
            </w:r>
          </w:p>
        </w:tc>
        <w:tc>
          <w:tcPr>
            <w:tcW w:w="7200" w:type="dxa"/>
          </w:tcPr>
          <w:p w14:paraId="47E532AF" w14:textId="5DA48ED8" w:rsidR="001D10D0" w:rsidRPr="001D10D0" w:rsidRDefault="001D10D0" w:rsidP="00E80F28">
            <w:r w:rsidRPr="001D10D0">
              <w:t>1</w:t>
            </w:r>
            <w:r w:rsidR="009F47CB">
              <w:t>1</w:t>
            </w:r>
            <w:r w:rsidRPr="001D10D0">
              <w:t>000</w:t>
            </w:r>
          </w:p>
        </w:tc>
      </w:tr>
      <w:tr w:rsidR="001D10D0" w14:paraId="40D27281" w14:textId="77777777" w:rsidTr="00E80F28">
        <w:tc>
          <w:tcPr>
            <w:tcW w:w="3256" w:type="dxa"/>
          </w:tcPr>
          <w:p w14:paraId="3B5264F1" w14:textId="668EAA8A" w:rsidR="001D10D0" w:rsidRDefault="001D10D0" w:rsidP="00E80F28">
            <w:pPr>
              <w:rPr>
                <w:b/>
                <w:sz w:val="32"/>
                <w:szCs w:val="32"/>
              </w:rPr>
            </w:pPr>
            <w:r>
              <w:t>Meeting time</w:t>
            </w:r>
          </w:p>
        </w:tc>
        <w:tc>
          <w:tcPr>
            <w:tcW w:w="7200" w:type="dxa"/>
          </w:tcPr>
          <w:p w14:paraId="32DC1A35" w14:textId="77777777" w:rsidR="001D10D0" w:rsidRDefault="001D10D0" w:rsidP="00E80F28">
            <w:r w:rsidRPr="001D10D0">
              <w:t>5000</w:t>
            </w:r>
          </w:p>
          <w:p w14:paraId="62F735A9" w14:textId="6ABEC017" w:rsidR="001D10D0" w:rsidRPr="001D10D0" w:rsidRDefault="001D10D0" w:rsidP="00E80F28"/>
        </w:tc>
      </w:tr>
      <w:tr w:rsidR="001D10D0" w14:paraId="67DA1E54" w14:textId="77777777" w:rsidTr="00E80F28">
        <w:tc>
          <w:tcPr>
            <w:tcW w:w="3256" w:type="dxa"/>
          </w:tcPr>
          <w:p w14:paraId="647F9E18" w14:textId="0D5DFDE5" w:rsidR="001D10D0" w:rsidRDefault="001D10D0" w:rsidP="00E80F28">
            <w:pPr>
              <w:rPr>
                <w:b/>
                <w:sz w:val="32"/>
                <w:szCs w:val="32"/>
              </w:rPr>
            </w:pPr>
            <w:r>
              <w:t>Supply cover costs for peer observation</w:t>
            </w:r>
          </w:p>
        </w:tc>
        <w:tc>
          <w:tcPr>
            <w:tcW w:w="7200" w:type="dxa"/>
          </w:tcPr>
          <w:p w14:paraId="0EE0F9C1" w14:textId="25D11F05" w:rsidR="001D10D0" w:rsidRPr="001D10D0" w:rsidRDefault="001D10D0" w:rsidP="00E80F28">
            <w:r w:rsidRPr="001D10D0">
              <w:t>2</w:t>
            </w:r>
            <w:r w:rsidR="009F47CB">
              <w:t>4</w:t>
            </w:r>
            <w:r w:rsidRPr="001D10D0">
              <w:t>00</w:t>
            </w:r>
          </w:p>
        </w:tc>
      </w:tr>
      <w:tr w:rsidR="001D10D0" w14:paraId="76BB54E8" w14:textId="77777777" w:rsidTr="00E80F28">
        <w:tc>
          <w:tcPr>
            <w:tcW w:w="3256" w:type="dxa"/>
          </w:tcPr>
          <w:p w14:paraId="35CA65B7" w14:textId="03583874" w:rsidR="001D10D0" w:rsidRDefault="001D10D0" w:rsidP="00E80F28">
            <w:pPr>
              <w:rPr>
                <w:b/>
                <w:sz w:val="32"/>
                <w:szCs w:val="32"/>
              </w:rPr>
            </w:pPr>
            <w:r>
              <w:t>CPD costs</w:t>
            </w:r>
          </w:p>
        </w:tc>
        <w:tc>
          <w:tcPr>
            <w:tcW w:w="7200" w:type="dxa"/>
          </w:tcPr>
          <w:p w14:paraId="5A5863AF" w14:textId="27266A22" w:rsidR="001D10D0" w:rsidRDefault="001D10D0" w:rsidP="00E80F28">
            <w:r w:rsidRPr="001D10D0">
              <w:t>6</w:t>
            </w:r>
            <w:r w:rsidR="009F47CB">
              <w:t>6</w:t>
            </w:r>
            <w:r w:rsidRPr="001D10D0">
              <w:t>00</w:t>
            </w:r>
          </w:p>
          <w:p w14:paraId="30ACF838" w14:textId="40E633A7" w:rsidR="001D10D0" w:rsidRPr="001D10D0" w:rsidRDefault="001D10D0" w:rsidP="00E80F28"/>
        </w:tc>
      </w:tr>
      <w:tr w:rsidR="001D10D0" w14:paraId="07D92EF2" w14:textId="77777777" w:rsidTr="00E80F28">
        <w:tc>
          <w:tcPr>
            <w:tcW w:w="3256" w:type="dxa"/>
          </w:tcPr>
          <w:p w14:paraId="0BB53CF3" w14:textId="54CCD162" w:rsidR="001D10D0" w:rsidRDefault="001D10D0" w:rsidP="00E80F28">
            <w:pPr>
              <w:rPr>
                <w:b/>
                <w:sz w:val="32"/>
                <w:szCs w:val="32"/>
              </w:rPr>
            </w:pPr>
            <w:r>
              <w:t>Externally booked CPD courses</w:t>
            </w:r>
          </w:p>
        </w:tc>
        <w:tc>
          <w:tcPr>
            <w:tcW w:w="7200" w:type="dxa"/>
          </w:tcPr>
          <w:p w14:paraId="559FB385" w14:textId="77777777" w:rsidR="001D10D0" w:rsidRDefault="001D10D0" w:rsidP="00E80F28">
            <w:r w:rsidRPr="001D10D0">
              <w:t>2000</w:t>
            </w:r>
          </w:p>
          <w:p w14:paraId="42EFE2B6" w14:textId="0BF51E7F" w:rsidR="001D10D0" w:rsidRPr="001D10D0" w:rsidRDefault="001D10D0" w:rsidP="00E80F28"/>
        </w:tc>
      </w:tr>
      <w:tr w:rsidR="001D10D0" w14:paraId="0ECFB795" w14:textId="77777777" w:rsidTr="00E80F28">
        <w:tc>
          <w:tcPr>
            <w:tcW w:w="3256" w:type="dxa"/>
          </w:tcPr>
          <w:p w14:paraId="31EAB0B0" w14:textId="31A48E5A" w:rsidR="001D10D0" w:rsidRDefault="001D10D0" w:rsidP="00E80F28">
            <w:r>
              <w:t>Collaborative work e.g. within the diocese</w:t>
            </w:r>
          </w:p>
        </w:tc>
        <w:tc>
          <w:tcPr>
            <w:tcW w:w="7200" w:type="dxa"/>
          </w:tcPr>
          <w:p w14:paraId="13892150" w14:textId="44B7A99C" w:rsidR="001D10D0" w:rsidRPr="001D10D0" w:rsidRDefault="009F47CB" w:rsidP="00E80F28">
            <w:r>
              <w:t>4</w:t>
            </w:r>
            <w:r w:rsidR="001D10D0" w:rsidRPr="001D10D0">
              <w:t>000</w:t>
            </w:r>
          </w:p>
        </w:tc>
      </w:tr>
      <w:tr w:rsidR="001D10D0" w14:paraId="36A75832" w14:textId="77777777" w:rsidTr="00E80F28">
        <w:tc>
          <w:tcPr>
            <w:tcW w:w="3256" w:type="dxa"/>
          </w:tcPr>
          <w:p w14:paraId="40815DD7" w14:textId="783A788F" w:rsidR="001D10D0" w:rsidRDefault="001D10D0" w:rsidP="00E80F28">
            <w:r>
              <w:t>Interventions and PLC’s support Quality First Teaching</w:t>
            </w:r>
          </w:p>
        </w:tc>
        <w:tc>
          <w:tcPr>
            <w:tcW w:w="7200" w:type="dxa"/>
          </w:tcPr>
          <w:p w14:paraId="3DF9E3DD" w14:textId="7A851A44" w:rsidR="001D10D0" w:rsidRPr="001D10D0" w:rsidRDefault="00E826FC" w:rsidP="00E80F28">
            <w:r>
              <w:t>5</w:t>
            </w:r>
            <w:r w:rsidR="009F47CB">
              <w:t>4</w:t>
            </w:r>
            <w:r w:rsidR="001D10D0" w:rsidRPr="001D10D0">
              <w:t>00</w:t>
            </w:r>
          </w:p>
        </w:tc>
      </w:tr>
      <w:tr w:rsidR="001D10D0" w14:paraId="7B26BAE6" w14:textId="77777777" w:rsidTr="00E80F28">
        <w:tc>
          <w:tcPr>
            <w:tcW w:w="3256" w:type="dxa"/>
          </w:tcPr>
          <w:p w14:paraId="356DBB07" w14:textId="26555759" w:rsidR="001D10D0" w:rsidRDefault="001D10D0" w:rsidP="00E80F28">
            <w:r>
              <w:t>Staffing Ratios (for the provision of small groups)</w:t>
            </w:r>
          </w:p>
        </w:tc>
        <w:tc>
          <w:tcPr>
            <w:tcW w:w="7200" w:type="dxa"/>
          </w:tcPr>
          <w:p w14:paraId="4DACD9A7" w14:textId="185730AC" w:rsidR="001D10D0" w:rsidRPr="001D10D0" w:rsidRDefault="003E5FB8" w:rsidP="00E80F28">
            <w:r>
              <w:t>4</w:t>
            </w:r>
            <w:r w:rsidR="00886648">
              <w:t>6</w:t>
            </w:r>
            <w:r w:rsidR="001D10D0" w:rsidRPr="001D10D0">
              <w:t>,000</w:t>
            </w:r>
          </w:p>
        </w:tc>
      </w:tr>
      <w:tr w:rsidR="001D10D0" w:rsidRPr="0065383A" w14:paraId="1A7F6A78" w14:textId="77777777" w:rsidTr="00E80F28">
        <w:tc>
          <w:tcPr>
            <w:tcW w:w="3256" w:type="dxa"/>
          </w:tcPr>
          <w:p w14:paraId="51C28779" w14:textId="77777777" w:rsidR="001D10D0" w:rsidRPr="0065383A" w:rsidRDefault="001D10D0" w:rsidP="00E80F28">
            <w:pPr>
              <w:rPr>
                <w:b/>
              </w:rPr>
            </w:pPr>
            <w:r w:rsidRPr="0065383A">
              <w:rPr>
                <w:b/>
              </w:rPr>
              <w:t>Total</w:t>
            </w:r>
          </w:p>
        </w:tc>
        <w:tc>
          <w:tcPr>
            <w:tcW w:w="7200" w:type="dxa"/>
          </w:tcPr>
          <w:p w14:paraId="2ED41D93" w14:textId="2E59190B" w:rsidR="001D10D0" w:rsidRPr="0065383A" w:rsidRDefault="00886648" w:rsidP="00E80F28">
            <w:pPr>
              <w:rPr>
                <w:b/>
                <w:sz w:val="32"/>
                <w:szCs w:val="32"/>
              </w:rPr>
            </w:pPr>
            <w:r>
              <w:rPr>
                <w:b/>
                <w:sz w:val="32"/>
                <w:szCs w:val="32"/>
              </w:rPr>
              <w:t>82</w:t>
            </w:r>
            <w:r w:rsidR="001D10D0">
              <w:rPr>
                <w:b/>
                <w:sz w:val="32"/>
                <w:szCs w:val="32"/>
              </w:rPr>
              <w:t>,</w:t>
            </w:r>
            <w:r>
              <w:rPr>
                <w:b/>
                <w:sz w:val="32"/>
                <w:szCs w:val="32"/>
              </w:rPr>
              <w:t>4</w:t>
            </w:r>
            <w:r w:rsidR="001D10D0">
              <w:rPr>
                <w:b/>
                <w:sz w:val="32"/>
                <w:szCs w:val="32"/>
              </w:rPr>
              <w:t>00</w:t>
            </w:r>
          </w:p>
        </w:tc>
      </w:tr>
    </w:tbl>
    <w:p w14:paraId="6764EA3C" w14:textId="66EFC08D" w:rsidR="006101DF" w:rsidRDefault="006101DF" w:rsidP="001D10D0">
      <w:pPr>
        <w:pStyle w:val="NoSpacing"/>
      </w:pPr>
    </w:p>
    <w:p w14:paraId="7FD79AA1" w14:textId="77777777" w:rsidR="001D10D0" w:rsidRDefault="001D10D0" w:rsidP="001D10D0">
      <w:pPr>
        <w:jc w:val="both"/>
        <w:rPr>
          <w:b/>
          <w:sz w:val="32"/>
          <w:szCs w:val="32"/>
        </w:rPr>
      </w:pPr>
      <w:r>
        <w:rPr>
          <w:b/>
          <w:sz w:val="32"/>
          <w:szCs w:val="32"/>
        </w:rPr>
        <w:t>Evidence &amp; Impact</w:t>
      </w:r>
    </w:p>
    <w:p w14:paraId="1EBB1C88" w14:textId="6E6F838B" w:rsidR="00933DDF" w:rsidRDefault="00933DDF">
      <w:r>
        <w:t>Pupil Premium is on every agenda for HOD’s and LM to discuss and review with their teams.</w:t>
      </w:r>
    </w:p>
    <w:p w14:paraId="73BBF26D" w14:textId="3C9AEE77" w:rsidR="001D10D0" w:rsidRDefault="001D10D0">
      <w:r>
        <w:t>Quality assurance of teaching and learning based on work scrutiny (each work scrutiny involves QA of PP exercise books).</w:t>
      </w:r>
    </w:p>
    <w:p w14:paraId="4CE3C8EA" w14:textId="77777777" w:rsidR="001D10D0" w:rsidRDefault="001D10D0">
      <w:r>
        <w:t>Quality assurance of teaching and learning based on lesson observations and learning walks.</w:t>
      </w:r>
    </w:p>
    <w:p w14:paraId="2B81EEF9" w14:textId="77777777" w:rsidR="001D10D0" w:rsidRDefault="001D10D0">
      <w:r>
        <w:t>Strong commitment by the Teaching and Learning AH to the programme of CPD. This impacts positively on classroom practice.</w:t>
      </w:r>
    </w:p>
    <w:p w14:paraId="277F804B" w14:textId="77777777" w:rsidR="001D10D0" w:rsidRDefault="001D10D0">
      <w:r>
        <w:t>The effective tracking of all PP pupils with particularly focus on HAP and VHAP PP pupils to enable pastoral and academic intervention.</w:t>
      </w:r>
    </w:p>
    <w:p w14:paraId="22535840" w14:textId="77777777" w:rsidR="001D10D0" w:rsidRDefault="001D10D0">
      <w:r>
        <w:t>DIP focus heavily on PP progress as an overall school focus for development.</w:t>
      </w:r>
    </w:p>
    <w:p w14:paraId="1327015A" w14:textId="56CBEAF0" w:rsidR="001E5E28" w:rsidRDefault="001D10D0">
      <w:r>
        <w:t>PLC introduction supported individualised learning interventions</w:t>
      </w:r>
      <w:r w:rsidR="00933DDF">
        <w:t xml:space="preserve"> that allow for targeted interventions with PP pupils.</w:t>
      </w:r>
    </w:p>
    <w:p w14:paraId="77E9C0A8" w14:textId="77777777" w:rsidR="00713A27" w:rsidRDefault="00713A27"/>
    <w:p w14:paraId="5E76B0DE" w14:textId="38F06539" w:rsidR="001D10D0" w:rsidRPr="001D10D0" w:rsidRDefault="001D10D0">
      <w:pPr>
        <w:rPr>
          <w:b/>
          <w:sz w:val="32"/>
          <w:szCs w:val="32"/>
        </w:rPr>
      </w:pPr>
      <w:r w:rsidRPr="001D10D0">
        <w:rPr>
          <w:b/>
          <w:sz w:val="32"/>
          <w:szCs w:val="32"/>
        </w:rPr>
        <w:lastRenderedPageBreak/>
        <w:t>Academic Support</w:t>
      </w:r>
    </w:p>
    <w:p w14:paraId="7174208D" w14:textId="77777777" w:rsidR="001D10D0" w:rsidRDefault="001D10D0" w:rsidP="001D10D0">
      <w:pPr>
        <w:jc w:val="both"/>
      </w:pPr>
      <w:r>
        <w:t xml:space="preserve">A substantial amount of Pupil Premium funding is spent on ensuring that Pupil Premium pupils are taught in class sizes that ensure that optimal learning can take place. </w:t>
      </w:r>
    </w:p>
    <w:p w14:paraId="3339D22E" w14:textId="77777777" w:rsidR="001D10D0" w:rsidRDefault="001D10D0" w:rsidP="001D10D0">
      <w:pPr>
        <w:jc w:val="both"/>
      </w:pPr>
      <w:r>
        <w:t xml:space="preserve">In order to evaluate the progress of Pupil Premium pupils a rigorous programme of quality assurance takes place. Performance outcomes from all year groups including standardised external GCSE results allows staff to monitor and reflect on the quality and effectiveness of provision for our Pupil Premium pupils. </w:t>
      </w:r>
    </w:p>
    <w:p w14:paraId="76A6F2BE" w14:textId="77777777" w:rsidR="001D10D0" w:rsidRDefault="001D10D0" w:rsidP="001D10D0">
      <w:pPr>
        <w:jc w:val="both"/>
      </w:pPr>
      <w:r>
        <w:t xml:space="preserve">SLT members together with subject leaders regularly review data to identify pupils who are not maintaining progress on their individual flight paths. Intervention is provided both pastorally and academically. </w:t>
      </w:r>
    </w:p>
    <w:p w14:paraId="1A1F4B22" w14:textId="77777777" w:rsidR="001D10D0" w:rsidRDefault="001D10D0" w:rsidP="001D10D0">
      <w:pPr>
        <w:jc w:val="both"/>
      </w:pPr>
      <w:r>
        <w:t xml:space="preserve">Target Setting is an important part of the challenge provided to Pupil Premium pupils at All Hallows and ambitious targets are personalised to the individual to avoid underachievement. </w:t>
      </w:r>
    </w:p>
    <w:p w14:paraId="690615E7" w14:textId="6575DB2E" w:rsidR="001E5E28" w:rsidRDefault="00657F4F" w:rsidP="001D10D0">
      <w:pPr>
        <w:jc w:val="both"/>
      </w:pPr>
      <w:r>
        <w:t>E</w:t>
      </w:r>
      <w:r w:rsidR="001D10D0">
        <w:t>xperience suggests that Pupil Premium Pupils can often fall below expected progress due to underperformance in internal examinations. Strategies</w:t>
      </w:r>
      <w:r>
        <w:t>, including biased setting,</w:t>
      </w:r>
      <w:r w:rsidR="001D10D0">
        <w:t xml:space="preserve"> are put in place to intervene and support pupils and avoid these pupils moving down into lower sets. This can include both practical support (printing, revision guides etc.) as well as mentoring and emotional support.</w:t>
      </w:r>
    </w:p>
    <w:tbl>
      <w:tblPr>
        <w:tblStyle w:val="TableGrid"/>
        <w:tblW w:w="0" w:type="auto"/>
        <w:tblLook w:val="04A0" w:firstRow="1" w:lastRow="0" w:firstColumn="1" w:lastColumn="0" w:noHBand="0" w:noVBand="1"/>
      </w:tblPr>
      <w:tblGrid>
        <w:gridCol w:w="3256"/>
        <w:gridCol w:w="7200"/>
      </w:tblGrid>
      <w:tr w:rsidR="001D10D0" w14:paraId="23E3755A" w14:textId="77777777" w:rsidTr="00E80F28">
        <w:tc>
          <w:tcPr>
            <w:tcW w:w="3256" w:type="dxa"/>
          </w:tcPr>
          <w:p w14:paraId="52A3EDF8" w14:textId="77777777" w:rsidR="001D10D0" w:rsidRDefault="001D10D0" w:rsidP="00E80F28">
            <w:pPr>
              <w:jc w:val="both"/>
              <w:rPr>
                <w:b/>
                <w:sz w:val="32"/>
                <w:szCs w:val="32"/>
              </w:rPr>
            </w:pPr>
            <w:r>
              <w:rPr>
                <w:b/>
                <w:sz w:val="32"/>
                <w:szCs w:val="32"/>
              </w:rPr>
              <w:t>Expenditure</w:t>
            </w:r>
          </w:p>
        </w:tc>
        <w:tc>
          <w:tcPr>
            <w:tcW w:w="7200" w:type="dxa"/>
          </w:tcPr>
          <w:p w14:paraId="75ED18F5" w14:textId="77777777" w:rsidR="001D10D0" w:rsidRDefault="001D10D0" w:rsidP="00E80F28">
            <w:pPr>
              <w:jc w:val="both"/>
              <w:rPr>
                <w:b/>
                <w:sz w:val="32"/>
                <w:szCs w:val="32"/>
              </w:rPr>
            </w:pPr>
            <w:r>
              <w:rPr>
                <w:b/>
                <w:sz w:val="32"/>
                <w:szCs w:val="32"/>
              </w:rPr>
              <w:t>£</w:t>
            </w:r>
          </w:p>
        </w:tc>
      </w:tr>
      <w:tr w:rsidR="001D10D0" w:rsidRPr="001D10D0" w14:paraId="59E6EA27" w14:textId="77777777" w:rsidTr="00E80F28">
        <w:tc>
          <w:tcPr>
            <w:tcW w:w="3256" w:type="dxa"/>
          </w:tcPr>
          <w:p w14:paraId="6819CB65" w14:textId="54ABCB2D" w:rsidR="001D10D0" w:rsidRDefault="001D10D0" w:rsidP="00E80F28">
            <w:pPr>
              <w:rPr>
                <w:b/>
                <w:sz w:val="32"/>
                <w:szCs w:val="32"/>
              </w:rPr>
            </w:pPr>
            <w:r>
              <w:t>Monitoring progress by SLT/HOD/LM</w:t>
            </w:r>
          </w:p>
        </w:tc>
        <w:tc>
          <w:tcPr>
            <w:tcW w:w="7200" w:type="dxa"/>
          </w:tcPr>
          <w:p w14:paraId="409CC964" w14:textId="695ED564" w:rsidR="001D10D0" w:rsidRPr="001D10D0" w:rsidRDefault="00886648" w:rsidP="00E80F28">
            <w:r>
              <w:t>10</w:t>
            </w:r>
            <w:r w:rsidR="001D10D0">
              <w:t>000</w:t>
            </w:r>
          </w:p>
        </w:tc>
      </w:tr>
      <w:tr w:rsidR="001D10D0" w:rsidRPr="001D10D0" w14:paraId="1883CB9B" w14:textId="77777777" w:rsidTr="00E80F28">
        <w:tc>
          <w:tcPr>
            <w:tcW w:w="3256" w:type="dxa"/>
          </w:tcPr>
          <w:p w14:paraId="0AB1B86E" w14:textId="28D63F22" w:rsidR="001D10D0" w:rsidRDefault="001D10D0" w:rsidP="00E80F28">
            <w:pPr>
              <w:rPr>
                <w:b/>
                <w:sz w:val="32"/>
                <w:szCs w:val="32"/>
              </w:rPr>
            </w:pPr>
            <w:r>
              <w:t>Revision Programmes</w:t>
            </w:r>
          </w:p>
        </w:tc>
        <w:tc>
          <w:tcPr>
            <w:tcW w:w="7200" w:type="dxa"/>
          </w:tcPr>
          <w:p w14:paraId="2EF8C3FF" w14:textId="779ED633" w:rsidR="001D10D0" w:rsidRPr="001D10D0" w:rsidRDefault="003E5FB8" w:rsidP="00E80F28">
            <w:r>
              <w:t>50</w:t>
            </w:r>
            <w:r w:rsidR="001D10D0">
              <w:t>00</w:t>
            </w:r>
          </w:p>
        </w:tc>
      </w:tr>
      <w:tr w:rsidR="001D10D0" w:rsidRPr="001D10D0" w14:paraId="1441858F" w14:textId="77777777" w:rsidTr="00E80F28">
        <w:tc>
          <w:tcPr>
            <w:tcW w:w="3256" w:type="dxa"/>
          </w:tcPr>
          <w:p w14:paraId="1326B51B" w14:textId="6D238C5F" w:rsidR="001D10D0" w:rsidRDefault="001D10D0" w:rsidP="00E80F28">
            <w:pPr>
              <w:rPr>
                <w:b/>
                <w:sz w:val="32"/>
                <w:szCs w:val="32"/>
              </w:rPr>
            </w:pPr>
            <w:r>
              <w:t>Revision resources</w:t>
            </w:r>
          </w:p>
        </w:tc>
        <w:tc>
          <w:tcPr>
            <w:tcW w:w="7200" w:type="dxa"/>
          </w:tcPr>
          <w:p w14:paraId="4EFE7E56" w14:textId="28C272FD" w:rsidR="001D10D0" w:rsidRPr="001D10D0" w:rsidRDefault="000E4F07" w:rsidP="00E80F28">
            <w:r>
              <w:t>1</w:t>
            </w:r>
            <w:r w:rsidR="001D10D0">
              <w:t>900</w:t>
            </w:r>
          </w:p>
        </w:tc>
      </w:tr>
      <w:tr w:rsidR="001D10D0" w:rsidRPr="001D10D0" w14:paraId="45698905" w14:textId="77777777" w:rsidTr="00E80F28">
        <w:tc>
          <w:tcPr>
            <w:tcW w:w="3256" w:type="dxa"/>
          </w:tcPr>
          <w:p w14:paraId="30AD6A09" w14:textId="4A1736B0" w:rsidR="001D10D0" w:rsidRDefault="001D10D0" w:rsidP="00E80F28">
            <w:pPr>
              <w:rPr>
                <w:b/>
                <w:sz w:val="32"/>
                <w:szCs w:val="32"/>
              </w:rPr>
            </w:pPr>
            <w:r>
              <w:t>Homework Club</w:t>
            </w:r>
          </w:p>
        </w:tc>
        <w:tc>
          <w:tcPr>
            <w:tcW w:w="7200" w:type="dxa"/>
          </w:tcPr>
          <w:p w14:paraId="5D0289B3" w14:textId="7DBE88AF" w:rsidR="001D10D0" w:rsidRPr="001D10D0" w:rsidRDefault="00886648" w:rsidP="00E80F28">
            <w:r>
              <w:t>44</w:t>
            </w:r>
            <w:r w:rsidR="001D10D0">
              <w:t>00</w:t>
            </w:r>
          </w:p>
        </w:tc>
      </w:tr>
      <w:tr w:rsidR="001D10D0" w:rsidRPr="001D10D0" w14:paraId="33244BB4" w14:textId="77777777" w:rsidTr="00E80F28">
        <w:tc>
          <w:tcPr>
            <w:tcW w:w="3256" w:type="dxa"/>
          </w:tcPr>
          <w:p w14:paraId="7CBA5B5B" w14:textId="69310B6C" w:rsidR="001D10D0" w:rsidRDefault="001D10D0" w:rsidP="00E80F28">
            <w:pPr>
              <w:rPr>
                <w:b/>
                <w:sz w:val="32"/>
                <w:szCs w:val="32"/>
              </w:rPr>
            </w:pPr>
            <w:r>
              <w:t>Specific software</w:t>
            </w:r>
          </w:p>
        </w:tc>
        <w:tc>
          <w:tcPr>
            <w:tcW w:w="7200" w:type="dxa"/>
          </w:tcPr>
          <w:p w14:paraId="4F48B3BD" w14:textId="0AC9B504" w:rsidR="001D10D0" w:rsidRPr="001D10D0" w:rsidRDefault="001D10D0" w:rsidP="00E80F28">
            <w:r>
              <w:t>500</w:t>
            </w:r>
          </w:p>
        </w:tc>
      </w:tr>
      <w:tr w:rsidR="001D10D0" w:rsidRPr="001D10D0" w14:paraId="39E76E98" w14:textId="77777777" w:rsidTr="00E80F28">
        <w:tc>
          <w:tcPr>
            <w:tcW w:w="3256" w:type="dxa"/>
          </w:tcPr>
          <w:p w14:paraId="1278FD67" w14:textId="2150358A" w:rsidR="001D10D0" w:rsidRDefault="001D10D0" w:rsidP="00E80F28">
            <w:r>
              <w:t>Literacy programmes/Reading support</w:t>
            </w:r>
          </w:p>
        </w:tc>
        <w:tc>
          <w:tcPr>
            <w:tcW w:w="7200" w:type="dxa"/>
          </w:tcPr>
          <w:p w14:paraId="469E170F" w14:textId="6423CD3A" w:rsidR="001D10D0" w:rsidRPr="001D10D0" w:rsidRDefault="000E4F07" w:rsidP="003E5FB8">
            <w:r>
              <w:t>4</w:t>
            </w:r>
            <w:r w:rsidR="003E5FB8">
              <w:t>5</w:t>
            </w:r>
            <w:r w:rsidR="001D10D0">
              <w:t>00</w:t>
            </w:r>
          </w:p>
        </w:tc>
      </w:tr>
      <w:tr w:rsidR="001D10D0" w:rsidRPr="001D10D0" w14:paraId="20E281B6" w14:textId="77777777" w:rsidTr="00E80F28">
        <w:tc>
          <w:tcPr>
            <w:tcW w:w="3256" w:type="dxa"/>
          </w:tcPr>
          <w:p w14:paraId="7E8A9661" w14:textId="1EBEDEAE" w:rsidR="001D10D0" w:rsidRDefault="001D10D0" w:rsidP="00E80F28">
            <w:r>
              <w:t>Learning Resource Centre – staffing and resources</w:t>
            </w:r>
          </w:p>
        </w:tc>
        <w:tc>
          <w:tcPr>
            <w:tcW w:w="7200" w:type="dxa"/>
          </w:tcPr>
          <w:p w14:paraId="25B80D49" w14:textId="4C8516A4" w:rsidR="001D10D0" w:rsidRPr="001D10D0" w:rsidRDefault="000E4F07" w:rsidP="00E80F28">
            <w:r>
              <w:t>2</w:t>
            </w:r>
            <w:r w:rsidR="001D10D0">
              <w:t>750</w:t>
            </w:r>
          </w:p>
        </w:tc>
      </w:tr>
      <w:tr w:rsidR="001D10D0" w:rsidRPr="001D10D0" w14:paraId="43C90EB0" w14:textId="77777777" w:rsidTr="00E80F28">
        <w:tc>
          <w:tcPr>
            <w:tcW w:w="3256" w:type="dxa"/>
          </w:tcPr>
          <w:p w14:paraId="2C96F4F1" w14:textId="6B4433F3" w:rsidR="001D10D0" w:rsidRDefault="001D10D0" w:rsidP="00E80F28">
            <w:r>
              <w:t>Remarking of exams</w:t>
            </w:r>
          </w:p>
        </w:tc>
        <w:tc>
          <w:tcPr>
            <w:tcW w:w="7200" w:type="dxa"/>
          </w:tcPr>
          <w:p w14:paraId="3D7EC7F0" w14:textId="35F60CA7" w:rsidR="001D10D0" w:rsidRPr="001D10D0" w:rsidRDefault="001D10D0" w:rsidP="00E80F28">
            <w:r>
              <w:t>800</w:t>
            </w:r>
          </w:p>
        </w:tc>
      </w:tr>
      <w:tr w:rsidR="001D10D0" w:rsidRPr="0065383A" w14:paraId="4071D970" w14:textId="77777777" w:rsidTr="00E80F28">
        <w:tc>
          <w:tcPr>
            <w:tcW w:w="3256" w:type="dxa"/>
          </w:tcPr>
          <w:p w14:paraId="725541BB" w14:textId="77777777" w:rsidR="001D10D0" w:rsidRPr="0065383A" w:rsidRDefault="001D10D0" w:rsidP="00E80F28">
            <w:pPr>
              <w:rPr>
                <w:b/>
              </w:rPr>
            </w:pPr>
            <w:r w:rsidRPr="0065383A">
              <w:rPr>
                <w:b/>
              </w:rPr>
              <w:t>Total</w:t>
            </w:r>
          </w:p>
        </w:tc>
        <w:tc>
          <w:tcPr>
            <w:tcW w:w="7200" w:type="dxa"/>
          </w:tcPr>
          <w:p w14:paraId="4BC78623" w14:textId="400BF9E5" w:rsidR="001D10D0" w:rsidRPr="0065383A" w:rsidRDefault="000E4F07" w:rsidP="00E80F28">
            <w:pPr>
              <w:rPr>
                <w:b/>
                <w:sz w:val="32"/>
                <w:szCs w:val="32"/>
              </w:rPr>
            </w:pPr>
            <w:r>
              <w:rPr>
                <w:b/>
                <w:sz w:val="32"/>
                <w:szCs w:val="32"/>
              </w:rPr>
              <w:t>2</w:t>
            </w:r>
            <w:r w:rsidR="00886648">
              <w:rPr>
                <w:b/>
                <w:sz w:val="32"/>
                <w:szCs w:val="32"/>
              </w:rPr>
              <w:t>9</w:t>
            </w:r>
            <w:r w:rsidR="003E5FB8">
              <w:rPr>
                <w:b/>
                <w:sz w:val="32"/>
                <w:szCs w:val="32"/>
              </w:rPr>
              <w:t>,</w:t>
            </w:r>
            <w:r w:rsidR="00886648">
              <w:rPr>
                <w:b/>
                <w:sz w:val="32"/>
                <w:szCs w:val="32"/>
              </w:rPr>
              <w:t>8</w:t>
            </w:r>
            <w:r w:rsidR="003E5FB8">
              <w:rPr>
                <w:b/>
                <w:sz w:val="32"/>
                <w:szCs w:val="32"/>
              </w:rPr>
              <w:t>50</w:t>
            </w:r>
          </w:p>
        </w:tc>
      </w:tr>
    </w:tbl>
    <w:p w14:paraId="25BC93D0" w14:textId="77777777" w:rsidR="001D10D0" w:rsidRDefault="001D10D0" w:rsidP="001D10D0">
      <w:pPr>
        <w:jc w:val="both"/>
      </w:pPr>
    </w:p>
    <w:p w14:paraId="7AC221A2" w14:textId="5E425D2B" w:rsidR="001D10D0" w:rsidRPr="003E5FB8" w:rsidRDefault="003E5FB8" w:rsidP="001D10D0">
      <w:pPr>
        <w:jc w:val="both"/>
        <w:rPr>
          <w:b/>
          <w:sz w:val="32"/>
          <w:szCs w:val="32"/>
        </w:rPr>
      </w:pPr>
      <w:r w:rsidRPr="003E5FB8">
        <w:rPr>
          <w:b/>
          <w:sz w:val="32"/>
          <w:szCs w:val="32"/>
        </w:rPr>
        <w:t>Evidence &amp; Impact</w:t>
      </w:r>
    </w:p>
    <w:p w14:paraId="7143E5AF" w14:textId="1D54274E" w:rsidR="00657F4F" w:rsidRDefault="00657F4F" w:rsidP="001D10D0">
      <w:pPr>
        <w:jc w:val="both"/>
      </w:pPr>
      <w:r>
        <w:t>P8 data shows that 50% of last Year’s Year 11 cohort had a positive P8 score.</w:t>
      </w:r>
    </w:p>
    <w:p w14:paraId="3275DC38" w14:textId="75665125" w:rsidR="003E5FB8" w:rsidRDefault="003E5FB8" w:rsidP="001D10D0">
      <w:pPr>
        <w:jc w:val="both"/>
      </w:pPr>
      <w:r>
        <w:t>PP an agenda item on both Year team meetings and Curriculum meetings.</w:t>
      </w:r>
    </w:p>
    <w:p w14:paraId="64297614" w14:textId="77777777" w:rsidR="003E5FB8" w:rsidRDefault="003E5FB8" w:rsidP="001D10D0">
      <w:pPr>
        <w:jc w:val="both"/>
      </w:pPr>
      <w:r>
        <w:t>DIP focus heavily on PP progress as an overall school focus for development.</w:t>
      </w:r>
    </w:p>
    <w:p w14:paraId="6DE74C36" w14:textId="77777777" w:rsidR="003E5FB8" w:rsidRDefault="003E5FB8" w:rsidP="001D10D0">
      <w:pPr>
        <w:jc w:val="both"/>
      </w:pPr>
      <w:r>
        <w:t>Good attendance by PP pupils on the revision programmes prior to the examinations. Monitored within departments.</w:t>
      </w:r>
    </w:p>
    <w:p w14:paraId="6C8C4869" w14:textId="77777777" w:rsidR="003E5FB8" w:rsidRDefault="003E5FB8" w:rsidP="001D10D0">
      <w:pPr>
        <w:jc w:val="both"/>
      </w:pPr>
      <w:r>
        <w:t>PP involved in Rainbow Reading/IDL and literacy initiatives.</w:t>
      </w:r>
    </w:p>
    <w:p w14:paraId="543F2D6E" w14:textId="77777777" w:rsidR="003E5FB8" w:rsidRDefault="003E5FB8" w:rsidP="001D10D0">
      <w:pPr>
        <w:jc w:val="both"/>
      </w:pPr>
      <w:r>
        <w:t>Records of expenditure on examination remarks.</w:t>
      </w:r>
    </w:p>
    <w:p w14:paraId="3A6EB87A" w14:textId="77777777" w:rsidR="003E5FB8" w:rsidRDefault="003E5FB8" w:rsidP="001D10D0">
      <w:pPr>
        <w:jc w:val="both"/>
      </w:pPr>
      <w:r>
        <w:t>Homework club attendance.</w:t>
      </w:r>
    </w:p>
    <w:p w14:paraId="32FD3222" w14:textId="44A7EC26" w:rsidR="003E5FB8" w:rsidRDefault="003E5FB8" w:rsidP="001D10D0">
      <w:pPr>
        <w:jc w:val="both"/>
      </w:pPr>
      <w:r>
        <w:t>Review and evaluation records.</w:t>
      </w:r>
    </w:p>
    <w:p w14:paraId="3FB0EF82" w14:textId="289FBD91" w:rsidR="001E5E28" w:rsidRDefault="001E5E28"/>
    <w:p w14:paraId="1338223E" w14:textId="46312027" w:rsidR="001E5E28" w:rsidRDefault="001E5E28"/>
    <w:p w14:paraId="65AB621D" w14:textId="5A71699C" w:rsidR="001E5E28" w:rsidRDefault="001E5E28"/>
    <w:p w14:paraId="4BED758A" w14:textId="44414D3B" w:rsidR="001E5E28" w:rsidRDefault="003E5FB8">
      <w:pPr>
        <w:rPr>
          <w:b/>
          <w:sz w:val="32"/>
          <w:szCs w:val="32"/>
        </w:rPr>
      </w:pPr>
      <w:r w:rsidRPr="003E5FB8">
        <w:rPr>
          <w:b/>
          <w:sz w:val="32"/>
          <w:szCs w:val="32"/>
        </w:rPr>
        <w:lastRenderedPageBreak/>
        <w:t>Wellbeing and Mental Health</w:t>
      </w:r>
    </w:p>
    <w:p w14:paraId="183C9A9E" w14:textId="05C9E945" w:rsidR="003E5FB8" w:rsidRDefault="003E5FB8">
      <w:r>
        <w:t>Like all pupils, Pupil Premium pupils will learn best if they are happy and engaged in school life. To ensure that pupils receive the best support to achieve this we offer a range of strategies to support good mental health and wellbeing. Much of this is part of the Personal Development programme but where needed, intervention is provided on a more individualised basis.</w:t>
      </w:r>
    </w:p>
    <w:tbl>
      <w:tblPr>
        <w:tblStyle w:val="TableGrid"/>
        <w:tblW w:w="0" w:type="auto"/>
        <w:tblLook w:val="04A0" w:firstRow="1" w:lastRow="0" w:firstColumn="1" w:lastColumn="0" w:noHBand="0" w:noVBand="1"/>
      </w:tblPr>
      <w:tblGrid>
        <w:gridCol w:w="3256"/>
        <w:gridCol w:w="7200"/>
      </w:tblGrid>
      <w:tr w:rsidR="003E5FB8" w14:paraId="7BB47483" w14:textId="77777777" w:rsidTr="00E80F28">
        <w:tc>
          <w:tcPr>
            <w:tcW w:w="3256" w:type="dxa"/>
          </w:tcPr>
          <w:p w14:paraId="1C07BA34" w14:textId="77777777" w:rsidR="003E5FB8" w:rsidRDefault="003E5FB8" w:rsidP="00E80F28">
            <w:pPr>
              <w:jc w:val="both"/>
              <w:rPr>
                <w:b/>
                <w:sz w:val="32"/>
                <w:szCs w:val="32"/>
              </w:rPr>
            </w:pPr>
            <w:r>
              <w:rPr>
                <w:b/>
                <w:sz w:val="32"/>
                <w:szCs w:val="32"/>
              </w:rPr>
              <w:t>Expenditure</w:t>
            </w:r>
          </w:p>
        </w:tc>
        <w:tc>
          <w:tcPr>
            <w:tcW w:w="7200" w:type="dxa"/>
          </w:tcPr>
          <w:p w14:paraId="6F7F24D2" w14:textId="77777777" w:rsidR="003E5FB8" w:rsidRDefault="003E5FB8" w:rsidP="00E80F28">
            <w:pPr>
              <w:jc w:val="both"/>
              <w:rPr>
                <w:b/>
                <w:sz w:val="32"/>
                <w:szCs w:val="32"/>
              </w:rPr>
            </w:pPr>
            <w:r>
              <w:rPr>
                <w:b/>
                <w:sz w:val="32"/>
                <w:szCs w:val="32"/>
              </w:rPr>
              <w:t>£</w:t>
            </w:r>
          </w:p>
        </w:tc>
      </w:tr>
      <w:tr w:rsidR="003E5FB8" w:rsidRPr="001D10D0" w14:paraId="513572F0" w14:textId="77777777" w:rsidTr="00E80F28">
        <w:tc>
          <w:tcPr>
            <w:tcW w:w="3256" w:type="dxa"/>
          </w:tcPr>
          <w:p w14:paraId="54E6B8E7" w14:textId="31BAA504" w:rsidR="003E5FB8" w:rsidRDefault="003E5FB8" w:rsidP="00E80F28">
            <w:pPr>
              <w:rPr>
                <w:b/>
                <w:sz w:val="32"/>
                <w:szCs w:val="32"/>
              </w:rPr>
            </w:pPr>
            <w:r>
              <w:t>Pastoral Leader Mentoring</w:t>
            </w:r>
          </w:p>
        </w:tc>
        <w:tc>
          <w:tcPr>
            <w:tcW w:w="7200" w:type="dxa"/>
          </w:tcPr>
          <w:p w14:paraId="54FE6175" w14:textId="3FDD454C" w:rsidR="003E5FB8" w:rsidRDefault="000E4F07" w:rsidP="00E80F28">
            <w:r>
              <w:t>9</w:t>
            </w:r>
            <w:r w:rsidR="003E5FB8">
              <w:t>700</w:t>
            </w:r>
          </w:p>
          <w:p w14:paraId="325064BD" w14:textId="1E91A89D" w:rsidR="003E5FB8" w:rsidRPr="001D10D0" w:rsidRDefault="003E5FB8" w:rsidP="00E80F28"/>
        </w:tc>
      </w:tr>
      <w:tr w:rsidR="003E5FB8" w:rsidRPr="001D10D0" w14:paraId="51008500" w14:textId="77777777" w:rsidTr="00E80F28">
        <w:tc>
          <w:tcPr>
            <w:tcW w:w="3256" w:type="dxa"/>
          </w:tcPr>
          <w:p w14:paraId="13FD716A" w14:textId="6303F947" w:rsidR="003E5FB8" w:rsidRDefault="003E5FB8" w:rsidP="00E80F28">
            <w:pPr>
              <w:rPr>
                <w:b/>
                <w:sz w:val="32"/>
                <w:szCs w:val="32"/>
              </w:rPr>
            </w:pPr>
            <w:r>
              <w:t>Exam Support</w:t>
            </w:r>
          </w:p>
        </w:tc>
        <w:tc>
          <w:tcPr>
            <w:tcW w:w="7200" w:type="dxa"/>
          </w:tcPr>
          <w:p w14:paraId="5C06C40A" w14:textId="60639A66" w:rsidR="003E5FB8" w:rsidRDefault="003E5FB8" w:rsidP="00E80F28">
            <w:r>
              <w:t>1500</w:t>
            </w:r>
          </w:p>
          <w:p w14:paraId="7CF4A8E6" w14:textId="6B3143E6" w:rsidR="003E5FB8" w:rsidRPr="001D10D0" w:rsidRDefault="003E5FB8" w:rsidP="00E80F28"/>
        </w:tc>
      </w:tr>
      <w:tr w:rsidR="003E5FB8" w:rsidRPr="001D10D0" w14:paraId="0909A27A" w14:textId="77777777" w:rsidTr="00E80F28">
        <w:tc>
          <w:tcPr>
            <w:tcW w:w="3256" w:type="dxa"/>
          </w:tcPr>
          <w:p w14:paraId="1BFB3E2C" w14:textId="1BF437B4" w:rsidR="003E5FB8" w:rsidRDefault="003E5FB8" w:rsidP="00E80F28">
            <w:pPr>
              <w:rPr>
                <w:b/>
                <w:sz w:val="32"/>
                <w:szCs w:val="32"/>
              </w:rPr>
            </w:pPr>
            <w:r>
              <w:t>Chaplaincy</w:t>
            </w:r>
          </w:p>
        </w:tc>
        <w:tc>
          <w:tcPr>
            <w:tcW w:w="7200" w:type="dxa"/>
          </w:tcPr>
          <w:p w14:paraId="113AF6D5" w14:textId="38E35981" w:rsidR="003E5FB8" w:rsidRDefault="003E5FB8" w:rsidP="00E80F28">
            <w:r>
              <w:t>500</w:t>
            </w:r>
          </w:p>
          <w:p w14:paraId="108CEA6A" w14:textId="0A9BACA5" w:rsidR="003E5FB8" w:rsidRPr="001D10D0" w:rsidRDefault="003E5FB8" w:rsidP="00E80F28"/>
        </w:tc>
      </w:tr>
      <w:tr w:rsidR="003E5FB8" w:rsidRPr="001D10D0" w14:paraId="6489EFE8" w14:textId="77777777" w:rsidTr="00E80F28">
        <w:tc>
          <w:tcPr>
            <w:tcW w:w="3256" w:type="dxa"/>
          </w:tcPr>
          <w:p w14:paraId="51AADE1D" w14:textId="4AA4A3D9" w:rsidR="003E5FB8" w:rsidRDefault="003E5FB8" w:rsidP="00E80F28">
            <w:pPr>
              <w:rPr>
                <w:b/>
                <w:sz w:val="32"/>
                <w:szCs w:val="32"/>
              </w:rPr>
            </w:pPr>
            <w:r>
              <w:t>Mental Health Services</w:t>
            </w:r>
          </w:p>
        </w:tc>
        <w:tc>
          <w:tcPr>
            <w:tcW w:w="7200" w:type="dxa"/>
          </w:tcPr>
          <w:p w14:paraId="347ADB51" w14:textId="344C910C" w:rsidR="003E5FB8" w:rsidRDefault="003E5FB8" w:rsidP="00E80F28">
            <w:r>
              <w:t>300</w:t>
            </w:r>
          </w:p>
          <w:p w14:paraId="2317D66E" w14:textId="1E1C0865" w:rsidR="003E5FB8" w:rsidRPr="001D10D0" w:rsidRDefault="003E5FB8" w:rsidP="00E80F28"/>
        </w:tc>
      </w:tr>
      <w:tr w:rsidR="003E5FB8" w:rsidRPr="001D10D0" w14:paraId="6E84B57A" w14:textId="77777777" w:rsidTr="00E80F28">
        <w:tc>
          <w:tcPr>
            <w:tcW w:w="3256" w:type="dxa"/>
          </w:tcPr>
          <w:p w14:paraId="1AC58F18" w14:textId="3E1FA299" w:rsidR="003E5FB8" w:rsidRDefault="003E5FB8" w:rsidP="00E80F28">
            <w:r>
              <w:t>School Nurse</w:t>
            </w:r>
          </w:p>
        </w:tc>
        <w:tc>
          <w:tcPr>
            <w:tcW w:w="7200" w:type="dxa"/>
          </w:tcPr>
          <w:p w14:paraId="72AD831A" w14:textId="517D012A" w:rsidR="003E5FB8" w:rsidRDefault="003E5FB8" w:rsidP="00E80F28">
            <w:r>
              <w:t>250</w:t>
            </w:r>
          </w:p>
          <w:p w14:paraId="280F5034" w14:textId="683C76FC" w:rsidR="003E5FB8" w:rsidRPr="001D10D0" w:rsidRDefault="003E5FB8" w:rsidP="00E80F28"/>
        </w:tc>
      </w:tr>
      <w:tr w:rsidR="003E5FB8" w:rsidRPr="001D10D0" w14:paraId="0712FD5C" w14:textId="77777777" w:rsidTr="00E80F28">
        <w:tc>
          <w:tcPr>
            <w:tcW w:w="3256" w:type="dxa"/>
          </w:tcPr>
          <w:p w14:paraId="7432FA4F" w14:textId="74216F5F" w:rsidR="003E5FB8" w:rsidRDefault="003E5FB8" w:rsidP="00E80F28">
            <w:r>
              <w:t>Enrichment Days</w:t>
            </w:r>
          </w:p>
        </w:tc>
        <w:tc>
          <w:tcPr>
            <w:tcW w:w="7200" w:type="dxa"/>
          </w:tcPr>
          <w:p w14:paraId="50541F6B" w14:textId="77777777" w:rsidR="003E5FB8" w:rsidRDefault="003E5FB8" w:rsidP="00E80F28">
            <w:r>
              <w:t>750</w:t>
            </w:r>
          </w:p>
          <w:p w14:paraId="62B9A59A" w14:textId="058B6952" w:rsidR="003E5FB8" w:rsidRPr="001D10D0" w:rsidRDefault="003E5FB8" w:rsidP="00E80F28"/>
        </w:tc>
      </w:tr>
      <w:tr w:rsidR="003E5FB8" w:rsidRPr="001D10D0" w14:paraId="3D4EF995" w14:textId="77777777" w:rsidTr="00E80F28">
        <w:tc>
          <w:tcPr>
            <w:tcW w:w="3256" w:type="dxa"/>
          </w:tcPr>
          <w:p w14:paraId="47674EEF" w14:textId="32947F71" w:rsidR="003E5FB8" w:rsidRDefault="003E5FB8" w:rsidP="00E80F28">
            <w:r>
              <w:t>CPOMS/PARS for recording Safeguarding/Rewards and Sanctions</w:t>
            </w:r>
          </w:p>
        </w:tc>
        <w:tc>
          <w:tcPr>
            <w:tcW w:w="7200" w:type="dxa"/>
          </w:tcPr>
          <w:p w14:paraId="614C0B00" w14:textId="27AB9FB6" w:rsidR="003E5FB8" w:rsidRPr="001D10D0" w:rsidRDefault="003E5FB8" w:rsidP="00E80F28">
            <w:r>
              <w:t>600</w:t>
            </w:r>
          </w:p>
        </w:tc>
      </w:tr>
      <w:tr w:rsidR="003E5FB8" w:rsidRPr="001D10D0" w14:paraId="04E37055" w14:textId="77777777" w:rsidTr="00E80F28">
        <w:tc>
          <w:tcPr>
            <w:tcW w:w="3256" w:type="dxa"/>
          </w:tcPr>
          <w:p w14:paraId="7E8E61EC" w14:textId="659A7B15" w:rsidR="003E5FB8" w:rsidRDefault="003E5FB8" w:rsidP="00E80F28">
            <w:r>
              <w:t>Pastoral Support Workers</w:t>
            </w:r>
          </w:p>
        </w:tc>
        <w:tc>
          <w:tcPr>
            <w:tcW w:w="7200" w:type="dxa"/>
          </w:tcPr>
          <w:p w14:paraId="0B77F06C" w14:textId="04CC444D" w:rsidR="003E5FB8" w:rsidRDefault="000E4F07" w:rsidP="00E80F28">
            <w:r>
              <w:t>4</w:t>
            </w:r>
            <w:r w:rsidR="003E5FB8">
              <w:t>000</w:t>
            </w:r>
          </w:p>
          <w:p w14:paraId="374FA115" w14:textId="4646214A" w:rsidR="003E5FB8" w:rsidRPr="001D10D0" w:rsidRDefault="003E5FB8" w:rsidP="00E80F28"/>
        </w:tc>
      </w:tr>
      <w:tr w:rsidR="003E5FB8" w:rsidRPr="0065383A" w14:paraId="4879A918" w14:textId="77777777" w:rsidTr="00E80F28">
        <w:tc>
          <w:tcPr>
            <w:tcW w:w="3256" w:type="dxa"/>
          </w:tcPr>
          <w:p w14:paraId="24592E38" w14:textId="77777777" w:rsidR="003E5FB8" w:rsidRPr="003E5FB8" w:rsidRDefault="003E5FB8" w:rsidP="00E80F28">
            <w:pPr>
              <w:rPr>
                <w:b/>
                <w:sz w:val="32"/>
                <w:szCs w:val="32"/>
              </w:rPr>
            </w:pPr>
            <w:r w:rsidRPr="003E5FB8">
              <w:rPr>
                <w:b/>
                <w:sz w:val="32"/>
                <w:szCs w:val="32"/>
              </w:rPr>
              <w:t>Total</w:t>
            </w:r>
          </w:p>
        </w:tc>
        <w:tc>
          <w:tcPr>
            <w:tcW w:w="7200" w:type="dxa"/>
          </w:tcPr>
          <w:p w14:paraId="0C4EDCCF" w14:textId="61C88E3D" w:rsidR="003E5FB8" w:rsidRPr="003E5FB8" w:rsidRDefault="003E5FB8" w:rsidP="00E80F28">
            <w:pPr>
              <w:rPr>
                <w:b/>
                <w:sz w:val="32"/>
                <w:szCs w:val="32"/>
              </w:rPr>
            </w:pPr>
            <w:r>
              <w:rPr>
                <w:b/>
                <w:sz w:val="32"/>
                <w:szCs w:val="32"/>
              </w:rPr>
              <w:t>1</w:t>
            </w:r>
            <w:r w:rsidR="00886648">
              <w:rPr>
                <w:b/>
                <w:sz w:val="32"/>
                <w:szCs w:val="32"/>
              </w:rPr>
              <w:t>7</w:t>
            </w:r>
            <w:r>
              <w:rPr>
                <w:b/>
                <w:sz w:val="32"/>
                <w:szCs w:val="32"/>
              </w:rPr>
              <w:t>,600</w:t>
            </w:r>
          </w:p>
        </w:tc>
      </w:tr>
    </w:tbl>
    <w:p w14:paraId="2E069E29" w14:textId="6E9ED5E4" w:rsidR="003E5FB8" w:rsidRPr="003E5FB8" w:rsidRDefault="003E5FB8">
      <w:pPr>
        <w:rPr>
          <w:b/>
        </w:rPr>
      </w:pPr>
    </w:p>
    <w:p w14:paraId="5E8078FF" w14:textId="4B0AADDB" w:rsidR="003E5FB8" w:rsidRDefault="003E5FB8">
      <w:pPr>
        <w:rPr>
          <w:b/>
          <w:sz w:val="32"/>
          <w:szCs w:val="32"/>
        </w:rPr>
      </w:pPr>
      <w:r>
        <w:rPr>
          <w:b/>
          <w:sz w:val="32"/>
          <w:szCs w:val="32"/>
        </w:rPr>
        <w:t>Evidence &amp; Impact</w:t>
      </w:r>
    </w:p>
    <w:p w14:paraId="6F57C6EE" w14:textId="77777777" w:rsidR="003E5FB8" w:rsidRDefault="003E5FB8">
      <w:r>
        <w:t>Data indicates that PP pupils have a higher attendance than Pupil Premium National figures.</w:t>
      </w:r>
    </w:p>
    <w:p w14:paraId="153FA5C2" w14:textId="77777777" w:rsidR="003E5FB8" w:rsidRDefault="003E5FB8">
      <w:r>
        <w:t>Strong Home – School relationship’s and close working relationship with parents.</w:t>
      </w:r>
    </w:p>
    <w:p w14:paraId="41432BF0" w14:textId="77777777" w:rsidR="003E5FB8" w:rsidRDefault="003E5FB8">
      <w:r>
        <w:t>PP pupils included and well represented in assemblies and chaplaincy events.</w:t>
      </w:r>
    </w:p>
    <w:p w14:paraId="1E77D74D" w14:textId="77777777" w:rsidR="003E5FB8" w:rsidRDefault="003E5FB8">
      <w:r>
        <w:t>PP pupils well represented on Blackpool summer rewards trip.</w:t>
      </w:r>
    </w:p>
    <w:p w14:paraId="11EF6AA4" w14:textId="77777777" w:rsidR="003E5FB8" w:rsidRDefault="003E5FB8">
      <w:r>
        <w:t>Monitoring of PP pupils’ sanctions including inclusion/exclusion and Friday night numbers.</w:t>
      </w:r>
    </w:p>
    <w:p w14:paraId="3A6F0120" w14:textId="28DAD80B" w:rsidR="003E5FB8" w:rsidRPr="003E5FB8" w:rsidRDefault="003E5FB8">
      <w:pPr>
        <w:rPr>
          <w:b/>
          <w:sz w:val="32"/>
          <w:szCs w:val="32"/>
        </w:rPr>
      </w:pPr>
      <w:r>
        <w:t>Pupil evidence of extra-curricular activities and enrichment is high (see Synergy).</w:t>
      </w:r>
    </w:p>
    <w:p w14:paraId="53D18964" w14:textId="10F973AC" w:rsidR="001E5E28" w:rsidRDefault="001E5E28"/>
    <w:p w14:paraId="4CD7406F" w14:textId="474AABC9" w:rsidR="001E5E28" w:rsidRDefault="001E5E28"/>
    <w:p w14:paraId="16AD10D1" w14:textId="086AF0C1" w:rsidR="003E5FB8" w:rsidRDefault="003E5FB8"/>
    <w:p w14:paraId="09A2D2E4" w14:textId="46811FD6" w:rsidR="003E5FB8" w:rsidRDefault="003E5FB8"/>
    <w:p w14:paraId="62AF389F" w14:textId="771C0A78" w:rsidR="003E5FB8" w:rsidRDefault="003E5FB8"/>
    <w:p w14:paraId="09CA8E37" w14:textId="3ABE87C2" w:rsidR="003E5FB8" w:rsidRDefault="003E5FB8"/>
    <w:p w14:paraId="459D2A99" w14:textId="77777777" w:rsidR="00933DDF" w:rsidRDefault="00933DDF"/>
    <w:p w14:paraId="135853F3" w14:textId="22D617FB" w:rsidR="003E5FB8" w:rsidRDefault="003E5FB8"/>
    <w:p w14:paraId="09E3FB97" w14:textId="743BAF69" w:rsidR="003E5FB8" w:rsidRDefault="003E5FB8" w:rsidP="003E5FB8">
      <w:pPr>
        <w:rPr>
          <w:b/>
          <w:sz w:val="32"/>
          <w:szCs w:val="32"/>
        </w:rPr>
      </w:pPr>
      <w:r>
        <w:rPr>
          <w:b/>
          <w:sz w:val="32"/>
          <w:szCs w:val="32"/>
        </w:rPr>
        <w:lastRenderedPageBreak/>
        <w:t>Attendance, Behaviour, Rewards &amp; Sanctions</w:t>
      </w:r>
    </w:p>
    <w:p w14:paraId="5D3C78E6" w14:textId="3A980FDD" w:rsidR="003E5FB8" w:rsidRDefault="003E5FB8" w:rsidP="003E5FB8">
      <w:pPr>
        <w:jc w:val="both"/>
      </w:pPr>
      <w:r>
        <w:t>It is recognised that pupils make the most progress in school when their attendance is regular and consistent. Pupils need to have clear guidelines on expectations and feel valued and rewarded when they seek to do what is required of them in school. SLT, Pastoral Leaders and Curriculum Leaders aim to monitor and evaluate their use of rewards and sanctions to support this ethos. When Pupil Premium pupils fail to attend school the office provides a first day contact. Efforts are always made to support children attending school whether that be through practical or emotional support. School sanctions such as Friday night detentions, isolation and exclusion are closely monitored in relation to Pupil Premium pupils.</w:t>
      </w:r>
    </w:p>
    <w:tbl>
      <w:tblPr>
        <w:tblStyle w:val="TableGrid"/>
        <w:tblW w:w="0" w:type="auto"/>
        <w:tblLook w:val="04A0" w:firstRow="1" w:lastRow="0" w:firstColumn="1" w:lastColumn="0" w:noHBand="0" w:noVBand="1"/>
      </w:tblPr>
      <w:tblGrid>
        <w:gridCol w:w="3256"/>
        <w:gridCol w:w="7200"/>
      </w:tblGrid>
      <w:tr w:rsidR="003E5FB8" w14:paraId="71DFF99E" w14:textId="77777777" w:rsidTr="00E80F28">
        <w:tc>
          <w:tcPr>
            <w:tcW w:w="3256" w:type="dxa"/>
          </w:tcPr>
          <w:p w14:paraId="39B7E91E" w14:textId="77777777" w:rsidR="003E5FB8" w:rsidRDefault="003E5FB8" w:rsidP="00E80F28">
            <w:pPr>
              <w:jc w:val="both"/>
              <w:rPr>
                <w:b/>
                <w:sz w:val="32"/>
                <w:szCs w:val="32"/>
              </w:rPr>
            </w:pPr>
            <w:r>
              <w:rPr>
                <w:b/>
                <w:sz w:val="32"/>
                <w:szCs w:val="32"/>
              </w:rPr>
              <w:t>Expenditure</w:t>
            </w:r>
          </w:p>
        </w:tc>
        <w:tc>
          <w:tcPr>
            <w:tcW w:w="7200" w:type="dxa"/>
          </w:tcPr>
          <w:p w14:paraId="5F76F69E" w14:textId="77777777" w:rsidR="003E5FB8" w:rsidRDefault="003E5FB8" w:rsidP="00E80F28">
            <w:pPr>
              <w:jc w:val="both"/>
              <w:rPr>
                <w:b/>
                <w:sz w:val="32"/>
                <w:szCs w:val="32"/>
              </w:rPr>
            </w:pPr>
            <w:r>
              <w:rPr>
                <w:b/>
                <w:sz w:val="32"/>
                <w:szCs w:val="32"/>
              </w:rPr>
              <w:t>£</w:t>
            </w:r>
          </w:p>
        </w:tc>
      </w:tr>
      <w:tr w:rsidR="003E5FB8" w:rsidRPr="001D10D0" w14:paraId="12EBA8CD" w14:textId="77777777" w:rsidTr="00E80F28">
        <w:tc>
          <w:tcPr>
            <w:tcW w:w="3256" w:type="dxa"/>
          </w:tcPr>
          <w:p w14:paraId="387803A8" w14:textId="3B6797FB" w:rsidR="003E5FB8" w:rsidRPr="003E5FB8" w:rsidRDefault="003E5FB8" w:rsidP="00E80F28">
            <w:r w:rsidRPr="003E5FB8">
              <w:t>Attendance officer</w:t>
            </w:r>
          </w:p>
        </w:tc>
        <w:tc>
          <w:tcPr>
            <w:tcW w:w="7200" w:type="dxa"/>
          </w:tcPr>
          <w:p w14:paraId="490654AF" w14:textId="01C1F4CC" w:rsidR="003E5FB8" w:rsidRPr="003E5FB8" w:rsidRDefault="000E4F07" w:rsidP="00E80F28">
            <w:r>
              <w:t>2</w:t>
            </w:r>
            <w:r w:rsidR="003C2258">
              <w:t>250</w:t>
            </w:r>
          </w:p>
        </w:tc>
      </w:tr>
      <w:tr w:rsidR="003E5FB8" w:rsidRPr="001D10D0" w14:paraId="709C9FB6" w14:textId="77777777" w:rsidTr="00E80F28">
        <w:tc>
          <w:tcPr>
            <w:tcW w:w="3256" w:type="dxa"/>
          </w:tcPr>
          <w:p w14:paraId="75B7712C" w14:textId="0B1B6497" w:rsidR="003E5FB8" w:rsidRPr="003E5FB8" w:rsidRDefault="003E5FB8" w:rsidP="00E80F28">
            <w:r w:rsidRPr="003E5FB8">
              <w:t>Rewards and Sanctions Co-ordinator plus systems and resources</w:t>
            </w:r>
          </w:p>
        </w:tc>
        <w:tc>
          <w:tcPr>
            <w:tcW w:w="7200" w:type="dxa"/>
          </w:tcPr>
          <w:p w14:paraId="0498AFCB" w14:textId="12368760" w:rsidR="003E5FB8" w:rsidRPr="003E5FB8" w:rsidRDefault="000E4F07" w:rsidP="00E80F28">
            <w:r>
              <w:t>25</w:t>
            </w:r>
            <w:r w:rsidR="003C2258">
              <w:t>00</w:t>
            </w:r>
          </w:p>
        </w:tc>
      </w:tr>
      <w:tr w:rsidR="00144403" w:rsidRPr="001D10D0" w14:paraId="70858197" w14:textId="77777777" w:rsidTr="00E80F28">
        <w:tc>
          <w:tcPr>
            <w:tcW w:w="3256" w:type="dxa"/>
          </w:tcPr>
          <w:p w14:paraId="10C23518" w14:textId="28979F16" w:rsidR="00144403" w:rsidRPr="003E5FB8" w:rsidRDefault="00144403" w:rsidP="00E80F28">
            <w:r>
              <w:t>Reward Trips</w:t>
            </w:r>
          </w:p>
        </w:tc>
        <w:tc>
          <w:tcPr>
            <w:tcW w:w="7200" w:type="dxa"/>
          </w:tcPr>
          <w:p w14:paraId="057B9165" w14:textId="41C9D282" w:rsidR="00144403" w:rsidRDefault="00144403" w:rsidP="00E80F28">
            <w:r>
              <w:t>2200</w:t>
            </w:r>
          </w:p>
        </w:tc>
      </w:tr>
      <w:tr w:rsidR="003E5FB8" w:rsidRPr="001D10D0" w14:paraId="60AD5BFB" w14:textId="77777777" w:rsidTr="00E80F28">
        <w:tc>
          <w:tcPr>
            <w:tcW w:w="3256" w:type="dxa"/>
          </w:tcPr>
          <w:p w14:paraId="43A80653" w14:textId="4377BDE4" w:rsidR="003E5FB8" w:rsidRPr="003E5FB8" w:rsidRDefault="003E5FB8" w:rsidP="00E80F28">
            <w:r w:rsidRPr="003E5FB8">
              <w:t>Learning Managers and administration support</w:t>
            </w:r>
          </w:p>
        </w:tc>
        <w:tc>
          <w:tcPr>
            <w:tcW w:w="7200" w:type="dxa"/>
          </w:tcPr>
          <w:p w14:paraId="56D5BC80" w14:textId="77C598EF" w:rsidR="003E5FB8" w:rsidRPr="003E5FB8" w:rsidRDefault="003C2258" w:rsidP="00E80F28">
            <w:r>
              <w:t>800</w:t>
            </w:r>
          </w:p>
        </w:tc>
      </w:tr>
      <w:tr w:rsidR="003E5FB8" w:rsidRPr="001D10D0" w14:paraId="4D3DDA3C" w14:textId="77777777" w:rsidTr="00E80F28">
        <w:tc>
          <w:tcPr>
            <w:tcW w:w="3256" w:type="dxa"/>
          </w:tcPr>
          <w:p w14:paraId="75AE9215" w14:textId="50BDC8E0" w:rsidR="003E5FB8" w:rsidRPr="003E5FB8" w:rsidRDefault="003E5FB8" w:rsidP="00E80F28">
            <w:r w:rsidRPr="003E5FB8">
              <w:t>Assistant Head teacher for Pastoral Care and Safeguarding</w:t>
            </w:r>
          </w:p>
        </w:tc>
        <w:tc>
          <w:tcPr>
            <w:tcW w:w="7200" w:type="dxa"/>
          </w:tcPr>
          <w:p w14:paraId="0B90CE0F" w14:textId="7F08B5CC" w:rsidR="003E5FB8" w:rsidRPr="003E5FB8" w:rsidRDefault="00886648" w:rsidP="00E80F28">
            <w:r>
              <w:t>2</w:t>
            </w:r>
            <w:r w:rsidR="000E4F07">
              <w:t>9</w:t>
            </w:r>
            <w:r w:rsidR="003C2258">
              <w:t>00</w:t>
            </w:r>
          </w:p>
        </w:tc>
      </w:tr>
      <w:tr w:rsidR="003E5FB8" w:rsidRPr="001D10D0" w14:paraId="52DF096C" w14:textId="77777777" w:rsidTr="00E80F28">
        <w:tc>
          <w:tcPr>
            <w:tcW w:w="3256" w:type="dxa"/>
          </w:tcPr>
          <w:p w14:paraId="58E9FFE5" w14:textId="160F5A16" w:rsidR="003E5FB8" w:rsidRPr="003E5FB8" w:rsidRDefault="003E5FB8" w:rsidP="00E80F28">
            <w:r w:rsidRPr="003E5FB8">
              <w:t>TA Provision</w:t>
            </w:r>
          </w:p>
        </w:tc>
        <w:tc>
          <w:tcPr>
            <w:tcW w:w="7200" w:type="dxa"/>
          </w:tcPr>
          <w:p w14:paraId="4E8EAF11" w14:textId="2BB2E06C" w:rsidR="003E5FB8" w:rsidRPr="003E5FB8" w:rsidRDefault="003C2258" w:rsidP="00E80F28">
            <w:r>
              <w:t>1500</w:t>
            </w:r>
          </w:p>
        </w:tc>
      </w:tr>
      <w:tr w:rsidR="003E5FB8" w:rsidRPr="003E5FB8" w14:paraId="6BB16759" w14:textId="77777777" w:rsidTr="00E80F28">
        <w:tc>
          <w:tcPr>
            <w:tcW w:w="3256" w:type="dxa"/>
          </w:tcPr>
          <w:p w14:paraId="0D3E13BB" w14:textId="77777777" w:rsidR="003E5FB8" w:rsidRPr="003E5FB8" w:rsidRDefault="003E5FB8" w:rsidP="00E80F28">
            <w:pPr>
              <w:rPr>
                <w:b/>
                <w:sz w:val="32"/>
                <w:szCs w:val="32"/>
              </w:rPr>
            </w:pPr>
            <w:r w:rsidRPr="003E5FB8">
              <w:rPr>
                <w:b/>
                <w:sz w:val="32"/>
                <w:szCs w:val="32"/>
              </w:rPr>
              <w:t>Total</w:t>
            </w:r>
          </w:p>
        </w:tc>
        <w:tc>
          <w:tcPr>
            <w:tcW w:w="7200" w:type="dxa"/>
          </w:tcPr>
          <w:p w14:paraId="2187A428" w14:textId="3B6F78E8" w:rsidR="003E5FB8" w:rsidRPr="003E5FB8" w:rsidRDefault="00144403" w:rsidP="00E80F28">
            <w:pPr>
              <w:rPr>
                <w:b/>
                <w:sz w:val="32"/>
                <w:szCs w:val="32"/>
              </w:rPr>
            </w:pPr>
            <w:r>
              <w:rPr>
                <w:b/>
                <w:sz w:val="32"/>
                <w:szCs w:val="32"/>
              </w:rPr>
              <w:t>12150</w:t>
            </w:r>
          </w:p>
        </w:tc>
      </w:tr>
    </w:tbl>
    <w:p w14:paraId="64981704" w14:textId="77777777" w:rsidR="003E5FB8" w:rsidRDefault="003E5FB8" w:rsidP="003E5FB8">
      <w:pPr>
        <w:jc w:val="both"/>
      </w:pPr>
    </w:p>
    <w:p w14:paraId="3F7F2E3F" w14:textId="1B55E751" w:rsidR="003E5FB8" w:rsidRDefault="003C2258" w:rsidP="003E5FB8">
      <w:pPr>
        <w:jc w:val="both"/>
        <w:rPr>
          <w:b/>
          <w:sz w:val="32"/>
          <w:szCs w:val="32"/>
        </w:rPr>
      </w:pPr>
      <w:r w:rsidRPr="003C2258">
        <w:rPr>
          <w:b/>
          <w:sz w:val="32"/>
          <w:szCs w:val="32"/>
        </w:rPr>
        <w:t>Evidence &amp; Impact</w:t>
      </w:r>
    </w:p>
    <w:p w14:paraId="1975F151" w14:textId="77777777" w:rsidR="003C2258" w:rsidRDefault="003C2258" w:rsidP="003E5FB8">
      <w:pPr>
        <w:jc w:val="both"/>
      </w:pPr>
      <w:r>
        <w:t>Data tracking of all PP pupils with regard to absence and persistent absence with interventions employed and impact evaluated.</w:t>
      </w:r>
    </w:p>
    <w:p w14:paraId="4AAAA158" w14:textId="77777777" w:rsidR="003C2258" w:rsidRDefault="003C2258" w:rsidP="003E5FB8">
      <w:pPr>
        <w:jc w:val="both"/>
      </w:pPr>
      <w:r>
        <w:t>Data tracking of all PP pupils involved in both internal and external exclusions and Friday night detentions • Records of first day response and interventions by the Attendance Officer.</w:t>
      </w:r>
    </w:p>
    <w:p w14:paraId="3F8E3F09" w14:textId="77777777" w:rsidR="003C2258" w:rsidRDefault="003C2258" w:rsidP="003E5FB8">
      <w:pPr>
        <w:jc w:val="both"/>
      </w:pPr>
      <w:r>
        <w:t>Records of PP annual phone calls.</w:t>
      </w:r>
    </w:p>
    <w:p w14:paraId="5695BD3E" w14:textId="77777777" w:rsidR="003C2258" w:rsidRDefault="003C2258" w:rsidP="003E5FB8">
      <w:pPr>
        <w:jc w:val="both"/>
      </w:pPr>
      <w:r>
        <w:t>TA timetabling to support challenging behaviours/reluctant learners.</w:t>
      </w:r>
    </w:p>
    <w:p w14:paraId="2EF2C71B" w14:textId="77777777" w:rsidR="003C2258" w:rsidRDefault="003C2258" w:rsidP="003E5FB8">
      <w:pPr>
        <w:jc w:val="both"/>
      </w:pPr>
      <w:r>
        <w:t>TA provision for alternative curriculum.</w:t>
      </w:r>
    </w:p>
    <w:p w14:paraId="3B92BF1E" w14:textId="77777777" w:rsidR="003C2258" w:rsidRDefault="003C2258" w:rsidP="003E5FB8">
      <w:pPr>
        <w:jc w:val="both"/>
      </w:pPr>
      <w:r>
        <w:t>Rewards and Sanctions data to monitor PP pupils.</w:t>
      </w:r>
    </w:p>
    <w:p w14:paraId="0AF8F379" w14:textId="77777777" w:rsidR="003C2258" w:rsidRDefault="003C2258" w:rsidP="003E5FB8">
      <w:pPr>
        <w:jc w:val="both"/>
      </w:pPr>
      <w:r>
        <w:t>PP pupils attend Rewards trips.</w:t>
      </w:r>
    </w:p>
    <w:p w14:paraId="6ECA6B01" w14:textId="7376A376" w:rsidR="003C2258" w:rsidRDefault="003C2258" w:rsidP="003E5FB8">
      <w:pPr>
        <w:jc w:val="both"/>
      </w:pPr>
      <w:r>
        <w:t xml:space="preserve">PP pupils are </w:t>
      </w:r>
      <w:r w:rsidR="00657F4F">
        <w:t xml:space="preserve">well </w:t>
      </w:r>
      <w:r>
        <w:t>represented in Rewards and Achievement Assemblies.</w:t>
      </w:r>
    </w:p>
    <w:p w14:paraId="4997C5F3" w14:textId="6E5C118D" w:rsidR="003C2258" w:rsidRDefault="003C2258" w:rsidP="003E5FB8">
      <w:pPr>
        <w:jc w:val="both"/>
      </w:pPr>
      <w:r>
        <w:t>Involvement in extra-curricular activities.</w:t>
      </w:r>
    </w:p>
    <w:p w14:paraId="5D1A4A87" w14:textId="54AA0412" w:rsidR="003C2258" w:rsidRDefault="003C2258" w:rsidP="003E5FB8">
      <w:pPr>
        <w:jc w:val="both"/>
      </w:pPr>
    </w:p>
    <w:p w14:paraId="196AF704" w14:textId="37930B14" w:rsidR="003C2258" w:rsidRDefault="003C2258" w:rsidP="003E5FB8">
      <w:pPr>
        <w:jc w:val="both"/>
      </w:pPr>
    </w:p>
    <w:p w14:paraId="1F1CC1B4" w14:textId="2D3FDC26" w:rsidR="003C2258" w:rsidRDefault="003C2258" w:rsidP="003E5FB8">
      <w:pPr>
        <w:jc w:val="both"/>
      </w:pPr>
    </w:p>
    <w:p w14:paraId="05ED7BC5" w14:textId="02B1DF81" w:rsidR="003C2258" w:rsidRDefault="003C2258" w:rsidP="003E5FB8">
      <w:pPr>
        <w:jc w:val="both"/>
      </w:pPr>
    </w:p>
    <w:p w14:paraId="7CD80E68" w14:textId="07ADB4FB" w:rsidR="003C2258" w:rsidRDefault="003C2258" w:rsidP="003E5FB8">
      <w:pPr>
        <w:jc w:val="both"/>
      </w:pPr>
    </w:p>
    <w:p w14:paraId="4D368418" w14:textId="77777777" w:rsidR="00933DDF" w:rsidRDefault="00933DDF" w:rsidP="003E5FB8">
      <w:pPr>
        <w:jc w:val="both"/>
      </w:pPr>
    </w:p>
    <w:p w14:paraId="06A1BCEA" w14:textId="13B63352" w:rsidR="003C2258" w:rsidRDefault="003C2258" w:rsidP="003C2258">
      <w:pPr>
        <w:rPr>
          <w:b/>
          <w:sz w:val="32"/>
          <w:szCs w:val="32"/>
        </w:rPr>
      </w:pPr>
      <w:r>
        <w:rPr>
          <w:b/>
          <w:sz w:val="32"/>
          <w:szCs w:val="32"/>
        </w:rPr>
        <w:lastRenderedPageBreak/>
        <w:t>Enrichment &amp; Involvement</w:t>
      </w:r>
    </w:p>
    <w:p w14:paraId="2E04BBB4" w14:textId="71EA8D4C" w:rsidR="003C2258" w:rsidRDefault="003C2258" w:rsidP="003E5FB8">
      <w:pPr>
        <w:jc w:val="both"/>
      </w:pPr>
      <w:r>
        <w:t>As part of the drive to ensure that Pupil Premium children are not restricted from accessing aspects of school life that are outside the regular provision of the curriculum, we aim to monitor and support Pupil Premium children fully engaging with all the school has to offer. We provide financial support for kit, show fees, visits, art materials etc. to allow all pupils to have opportunities to develop their talents and interests. We collect evidence on the uptake of extra-curricular activities by Pupil Premium Pupils to ensure that pupils feel they extend their learning as well as fully participate in social and developmental aspects of school life. Each year Pastoral Leaders speak to parents about potential barriers to participation and involvement and seek to remove these.</w:t>
      </w:r>
    </w:p>
    <w:tbl>
      <w:tblPr>
        <w:tblStyle w:val="TableGrid"/>
        <w:tblW w:w="0" w:type="auto"/>
        <w:tblLook w:val="04A0" w:firstRow="1" w:lastRow="0" w:firstColumn="1" w:lastColumn="0" w:noHBand="0" w:noVBand="1"/>
      </w:tblPr>
      <w:tblGrid>
        <w:gridCol w:w="3256"/>
        <w:gridCol w:w="7200"/>
      </w:tblGrid>
      <w:tr w:rsidR="003C2258" w14:paraId="43790C3C" w14:textId="77777777" w:rsidTr="00E80F28">
        <w:tc>
          <w:tcPr>
            <w:tcW w:w="3256" w:type="dxa"/>
          </w:tcPr>
          <w:p w14:paraId="307213DF" w14:textId="77777777" w:rsidR="003C2258" w:rsidRDefault="003C2258" w:rsidP="00E80F28">
            <w:pPr>
              <w:jc w:val="both"/>
              <w:rPr>
                <w:b/>
                <w:sz w:val="32"/>
                <w:szCs w:val="32"/>
              </w:rPr>
            </w:pPr>
            <w:r>
              <w:rPr>
                <w:b/>
                <w:sz w:val="32"/>
                <w:szCs w:val="32"/>
              </w:rPr>
              <w:t>Expenditure</w:t>
            </w:r>
          </w:p>
        </w:tc>
        <w:tc>
          <w:tcPr>
            <w:tcW w:w="7200" w:type="dxa"/>
          </w:tcPr>
          <w:p w14:paraId="23710FD4" w14:textId="77777777" w:rsidR="003C2258" w:rsidRDefault="003C2258" w:rsidP="00E80F28">
            <w:pPr>
              <w:jc w:val="both"/>
              <w:rPr>
                <w:b/>
                <w:sz w:val="32"/>
                <w:szCs w:val="32"/>
              </w:rPr>
            </w:pPr>
            <w:r>
              <w:rPr>
                <w:b/>
                <w:sz w:val="32"/>
                <w:szCs w:val="32"/>
              </w:rPr>
              <w:t>£</w:t>
            </w:r>
          </w:p>
        </w:tc>
      </w:tr>
      <w:tr w:rsidR="003C2258" w:rsidRPr="003E5FB8" w14:paraId="41A32DAC" w14:textId="77777777" w:rsidTr="00E80F28">
        <w:tc>
          <w:tcPr>
            <w:tcW w:w="3256" w:type="dxa"/>
          </w:tcPr>
          <w:p w14:paraId="15D739EF" w14:textId="7913AC81" w:rsidR="003C2258" w:rsidRPr="003E5FB8" w:rsidRDefault="003C2258" w:rsidP="00E80F28">
            <w:r>
              <w:t>Administration including Financial Administration</w:t>
            </w:r>
          </w:p>
        </w:tc>
        <w:tc>
          <w:tcPr>
            <w:tcW w:w="7200" w:type="dxa"/>
          </w:tcPr>
          <w:p w14:paraId="7CD63B05" w14:textId="22CD4B55" w:rsidR="003C2258" w:rsidRPr="003E5FB8" w:rsidRDefault="00886648" w:rsidP="00E80F28">
            <w:r>
              <w:t>1</w:t>
            </w:r>
            <w:r w:rsidR="003C2258">
              <w:t>950</w:t>
            </w:r>
          </w:p>
        </w:tc>
      </w:tr>
      <w:tr w:rsidR="003C2258" w:rsidRPr="003E5FB8" w14:paraId="4B20D4F0" w14:textId="77777777" w:rsidTr="00E80F28">
        <w:tc>
          <w:tcPr>
            <w:tcW w:w="3256" w:type="dxa"/>
          </w:tcPr>
          <w:p w14:paraId="2C1BE6E5" w14:textId="00B01F65" w:rsidR="003C2258" w:rsidRPr="003E5FB8" w:rsidRDefault="003C2258" w:rsidP="00E80F28">
            <w:r>
              <w:t>Costs of equipment</w:t>
            </w:r>
          </w:p>
        </w:tc>
        <w:tc>
          <w:tcPr>
            <w:tcW w:w="7200" w:type="dxa"/>
          </w:tcPr>
          <w:p w14:paraId="457596A3" w14:textId="7B591BD4" w:rsidR="003C2258" w:rsidRPr="003E5FB8" w:rsidRDefault="000E4F07" w:rsidP="00E80F28">
            <w:r>
              <w:t>1</w:t>
            </w:r>
            <w:r w:rsidR="003C2258">
              <w:t>750</w:t>
            </w:r>
          </w:p>
        </w:tc>
      </w:tr>
      <w:tr w:rsidR="003C2258" w:rsidRPr="003E5FB8" w14:paraId="35806FDC" w14:textId="77777777" w:rsidTr="00E80F28">
        <w:tc>
          <w:tcPr>
            <w:tcW w:w="3256" w:type="dxa"/>
          </w:tcPr>
          <w:p w14:paraId="4595E057" w14:textId="79F6734F" w:rsidR="003C2258" w:rsidRPr="003E5FB8" w:rsidRDefault="003C2258" w:rsidP="00E80F28">
            <w:r>
              <w:t>Pastoral Leaders</w:t>
            </w:r>
          </w:p>
        </w:tc>
        <w:tc>
          <w:tcPr>
            <w:tcW w:w="7200" w:type="dxa"/>
          </w:tcPr>
          <w:p w14:paraId="21CC4BB0" w14:textId="1389BC18" w:rsidR="003C2258" w:rsidRPr="003E5FB8" w:rsidRDefault="00886648" w:rsidP="00E80F28">
            <w:r>
              <w:t>2</w:t>
            </w:r>
            <w:r w:rsidR="000E4F07">
              <w:t>0</w:t>
            </w:r>
            <w:r w:rsidR="003C2258">
              <w:t>00</w:t>
            </w:r>
          </w:p>
        </w:tc>
      </w:tr>
      <w:tr w:rsidR="003C2258" w:rsidRPr="003E5FB8" w14:paraId="1796C75C" w14:textId="77777777" w:rsidTr="00E80F28">
        <w:tc>
          <w:tcPr>
            <w:tcW w:w="3256" w:type="dxa"/>
          </w:tcPr>
          <w:p w14:paraId="1B502B5B" w14:textId="188EA8CC" w:rsidR="003C2258" w:rsidRPr="003E5FB8" w:rsidRDefault="003C2258" w:rsidP="00E80F28">
            <w:r>
              <w:t xml:space="preserve">Peripatetic Provision </w:t>
            </w:r>
            <w:proofErr w:type="spellStart"/>
            <w:r>
              <w:t>eg.</w:t>
            </w:r>
            <w:proofErr w:type="spellEnd"/>
            <w:r>
              <w:t xml:space="preserve"> music</w:t>
            </w:r>
          </w:p>
        </w:tc>
        <w:tc>
          <w:tcPr>
            <w:tcW w:w="7200" w:type="dxa"/>
          </w:tcPr>
          <w:p w14:paraId="6D9C1321" w14:textId="2F58B4D9" w:rsidR="003C2258" w:rsidRPr="003E5FB8" w:rsidRDefault="003C2258" w:rsidP="00E80F28">
            <w:r>
              <w:t>775</w:t>
            </w:r>
          </w:p>
        </w:tc>
      </w:tr>
      <w:tr w:rsidR="003C2258" w:rsidRPr="003E5FB8" w14:paraId="52849B30" w14:textId="77777777" w:rsidTr="00E80F28">
        <w:tc>
          <w:tcPr>
            <w:tcW w:w="3256" w:type="dxa"/>
          </w:tcPr>
          <w:p w14:paraId="0E6ADD55" w14:textId="42B6B76A" w:rsidR="003C2258" w:rsidRPr="003E5FB8" w:rsidRDefault="003C2258" w:rsidP="00E80F28">
            <w:r>
              <w:t>Educational Visits including retreats and clubs</w:t>
            </w:r>
          </w:p>
        </w:tc>
        <w:tc>
          <w:tcPr>
            <w:tcW w:w="7200" w:type="dxa"/>
          </w:tcPr>
          <w:p w14:paraId="34B9AF3E" w14:textId="3D5DDF3C" w:rsidR="003C2258" w:rsidRPr="003E5FB8" w:rsidRDefault="003C2258" w:rsidP="00E80F28">
            <w:r>
              <w:t>2100</w:t>
            </w:r>
          </w:p>
        </w:tc>
      </w:tr>
      <w:tr w:rsidR="003C2258" w:rsidRPr="003E5FB8" w14:paraId="289B4667" w14:textId="77777777" w:rsidTr="00E80F28">
        <w:tc>
          <w:tcPr>
            <w:tcW w:w="3256" w:type="dxa"/>
          </w:tcPr>
          <w:p w14:paraId="7A5819E1" w14:textId="77777777" w:rsidR="003C2258" w:rsidRPr="003E5FB8" w:rsidRDefault="003C2258" w:rsidP="00E80F28">
            <w:pPr>
              <w:rPr>
                <w:b/>
                <w:sz w:val="32"/>
                <w:szCs w:val="32"/>
              </w:rPr>
            </w:pPr>
            <w:r w:rsidRPr="003E5FB8">
              <w:rPr>
                <w:b/>
                <w:sz w:val="32"/>
                <w:szCs w:val="32"/>
              </w:rPr>
              <w:t>Total</w:t>
            </w:r>
          </w:p>
        </w:tc>
        <w:tc>
          <w:tcPr>
            <w:tcW w:w="7200" w:type="dxa"/>
          </w:tcPr>
          <w:p w14:paraId="20E5BD48" w14:textId="280FF2A1" w:rsidR="003C2258" w:rsidRPr="003E5FB8" w:rsidRDefault="00886648" w:rsidP="00E80F28">
            <w:pPr>
              <w:rPr>
                <w:b/>
                <w:sz w:val="32"/>
                <w:szCs w:val="32"/>
              </w:rPr>
            </w:pPr>
            <w:r>
              <w:rPr>
                <w:b/>
                <w:sz w:val="32"/>
                <w:szCs w:val="32"/>
              </w:rPr>
              <w:t>8</w:t>
            </w:r>
            <w:r w:rsidR="000E4F07">
              <w:rPr>
                <w:b/>
                <w:sz w:val="32"/>
                <w:szCs w:val="32"/>
              </w:rPr>
              <w:t>5</w:t>
            </w:r>
            <w:r w:rsidR="003C2258">
              <w:rPr>
                <w:b/>
                <w:sz w:val="32"/>
                <w:szCs w:val="32"/>
              </w:rPr>
              <w:t>75</w:t>
            </w:r>
          </w:p>
        </w:tc>
      </w:tr>
    </w:tbl>
    <w:p w14:paraId="4E3B84D6" w14:textId="181BB788" w:rsidR="003C2258" w:rsidRPr="003C2258" w:rsidRDefault="003C2258" w:rsidP="003E5FB8">
      <w:pPr>
        <w:jc w:val="both"/>
        <w:rPr>
          <w:b/>
          <w:szCs w:val="32"/>
        </w:rPr>
      </w:pPr>
    </w:p>
    <w:p w14:paraId="7A5CA6A8" w14:textId="2CD773EF" w:rsidR="003C2258" w:rsidRDefault="003C2258" w:rsidP="003E5FB8">
      <w:pPr>
        <w:jc w:val="both"/>
        <w:rPr>
          <w:b/>
          <w:sz w:val="32"/>
          <w:szCs w:val="32"/>
        </w:rPr>
      </w:pPr>
      <w:r>
        <w:rPr>
          <w:b/>
          <w:sz w:val="32"/>
          <w:szCs w:val="32"/>
        </w:rPr>
        <w:t>Evidence &amp; Impact</w:t>
      </w:r>
    </w:p>
    <w:p w14:paraId="14B95FB2" w14:textId="05D2C4AD" w:rsidR="003C2258" w:rsidRDefault="003C2258" w:rsidP="003E5FB8">
      <w:pPr>
        <w:jc w:val="both"/>
      </w:pPr>
      <w:r>
        <w:t>Participation Data of extra-curricular activities including Performing Arts (The show), Sport, and Music school and STEM, SVP etc.</w:t>
      </w:r>
    </w:p>
    <w:p w14:paraId="3A310A24" w14:textId="77777777" w:rsidR="003C2258" w:rsidRDefault="003C2258" w:rsidP="003E5FB8">
      <w:pPr>
        <w:jc w:val="both"/>
      </w:pPr>
      <w:r>
        <w:t>Evidence of PP participation in assemblies, concerts, masses etc.</w:t>
      </w:r>
    </w:p>
    <w:p w14:paraId="5AB09475" w14:textId="77777777" w:rsidR="003C2258" w:rsidRDefault="003C2258" w:rsidP="003E5FB8">
      <w:pPr>
        <w:jc w:val="both"/>
      </w:pPr>
      <w:r>
        <w:t>Records of payments made to support PP pupils take part in enhanced visits and retreats.</w:t>
      </w:r>
    </w:p>
    <w:p w14:paraId="0E1BB415" w14:textId="663279DE" w:rsidR="003C2258" w:rsidRDefault="003C2258" w:rsidP="003E5FB8">
      <w:pPr>
        <w:jc w:val="both"/>
      </w:pPr>
      <w:r>
        <w:t>Data records of Parental attendance at parents’ evenings of all PP pupils.</w:t>
      </w:r>
    </w:p>
    <w:p w14:paraId="7A8E95E0" w14:textId="77777777" w:rsidR="003C2258" w:rsidRDefault="003C2258" w:rsidP="003E5FB8">
      <w:pPr>
        <w:jc w:val="both"/>
      </w:pPr>
      <w:r>
        <w:t>Annual phone call to parents records in pupil files.</w:t>
      </w:r>
    </w:p>
    <w:p w14:paraId="07ACF7E7" w14:textId="77777777" w:rsidR="003C2258" w:rsidRDefault="003C2258" w:rsidP="003E5FB8">
      <w:pPr>
        <w:jc w:val="both"/>
      </w:pPr>
      <w:r>
        <w:t>Equipment costs/ Budget centres.</w:t>
      </w:r>
    </w:p>
    <w:p w14:paraId="608752DE" w14:textId="1D6E8F74" w:rsidR="003C2258" w:rsidRDefault="003C2258" w:rsidP="003E5FB8">
      <w:pPr>
        <w:jc w:val="both"/>
      </w:pPr>
      <w:r>
        <w:t>DofE involvement and support.</w:t>
      </w:r>
    </w:p>
    <w:p w14:paraId="35821295" w14:textId="5A0FB5DE" w:rsidR="003C2258" w:rsidRDefault="003C2258" w:rsidP="003E5FB8">
      <w:pPr>
        <w:jc w:val="both"/>
      </w:pPr>
    </w:p>
    <w:p w14:paraId="27C0FA63" w14:textId="315281A8" w:rsidR="003C2258" w:rsidRDefault="003C2258" w:rsidP="003E5FB8">
      <w:pPr>
        <w:jc w:val="both"/>
      </w:pPr>
    </w:p>
    <w:p w14:paraId="4544CDC4" w14:textId="7B96B9D5" w:rsidR="003C2258" w:rsidRDefault="003C2258" w:rsidP="003E5FB8">
      <w:pPr>
        <w:jc w:val="both"/>
      </w:pPr>
    </w:p>
    <w:p w14:paraId="60641437" w14:textId="7A687B49" w:rsidR="003C2258" w:rsidRDefault="003C2258" w:rsidP="003E5FB8">
      <w:pPr>
        <w:jc w:val="both"/>
      </w:pPr>
    </w:p>
    <w:p w14:paraId="154EA2A6" w14:textId="04C268FD" w:rsidR="003C2258" w:rsidRDefault="003C2258" w:rsidP="003E5FB8">
      <w:pPr>
        <w:jc w:val="both"/>
      </w:pPr>
    </w:p>
    <w:p w14:paraId="31426B9B" w14:textId="5C26EDE7" w:rsidR="003C2258" w:rsidRDefault="003C2258" w:rsidP="003E5FB8">
      <w:pPr>
        <w:jc w:val="both"/>
      </w:pPr>
    </w:p>
    <w:p w14:paraId="5C819387" w14:textId="72058F5C" w:rsidR="003C2258" w:rsidRDefault="003C2258" w:rsidP="003E5FB8">
      <w:pPr>
        <w:jc w:val="both"/>
      </w:pPr>
    </w:p>
    <w:p w14:paraId="5A59BD26" w14:textId="3FBA370B" w:rsidR="003C2258" w:rsidRDefault="003C2258" w:rsidP="003E5FB8">
      <w:pPr>
        <w:jc w:val="both"/>
      </w:pPr>
    </w:p>
    <w:p w14:paraId="65DE6B79" w14:textId="20CDEFEE" w:rsidR="003C2258" w:rsidRDefault="003C2258" w:rsidP="003E5FB8">
      <w:pPr>
        <w:jc w:val="both"/>
      </w:pPr>
    </w:p>
    <w:p w14:paraId="177A3150" w14:textId="45C29836" w:rsidR="003C2258" w:rsidRDefault="003C2258" w:rsidP="003E5FB8">
      <w:pPr>
        <w:jc w:val="both"/>
      </w:pPr>
    </w:p>
    <w:p w14:paraId="55563AC3" w14:textId="6819414D" w:rsidR="003C2258" w:rsidRDefault="003C2258" w:rsidP="003E5FB8">
      <w:pPr>
        <w:jc w:val="both"/>
      </w:pPr>
    </w:p>
    <w:p w14:paraId="728AD1B9" w14:textId="0406A150" w:rsidR="003C2258" w:rsidRDefault="003C2258" w:rsidP="003C2258">
      <w:pPr>
        <w:rPr>
          <w:b/>
          <w:sz w:val="32"/>
          <w:szCs w:val="32"/>
        </w:rPr>
      </w:pPr>
      <w:r>
        <w:rPr>
          <w:b/>
          <w:sz w:val="32"/>
          <w:szCs w:val="32"/>
        </w:rPr>
        <w:lastRenderedPageBreak/>
        <w:t>Financial Support</w:t>
      </w:r>
    </w:p>
    <w:p w14:paraId="0D672034" w14:textId="788E4369" w:rsidR="003C2258" w:rsidRDefault="003C2258" w:rsidP="003C2258">
      <w:pPr>
        <w:jc w:val="both"/>
      </w:pPr>
      <w:r>
        <w:t>It is important that as a school we ensure that no pupil is disadvantaged and unable to engage in their learning or participation in school life simply due to financial resources. We aim to support parents in paying for aspects of the school curriculum and extra-curriculum activities. Once per year the Pastoral Leaders discuss with parents the possible barriers they may feel prevent their child from accessing school life. Discussions take place around the areas where school can contribute, provide or support. Each requirement is unique to the individual circumstances and resources and financial provision is given fairly and equitably according to need.</w:t>
      </w:r>
    </w:p>
    <w:tbl>
      <w:tblPr>
        <w:tblStyle w:val="TableGrid"/>
        <w:tblW w:w="0" w:type="auto"/>
        <w:tblLook w:val="04A0" w:firstRow="1" w:lastRow="0" w:firstColumn="1" w:lastColumn="0" w:noHBand="0" w:noVBand="1"/>
      </w:tblPr>
      <w:tblGrid>
        <w:gridCol w:w="3256"/>
        <w:gridCol w:w="7200"/>
      </w:tblGrid>
      <w:tr w:rsidR="003C2258" w14:paraId="160ECC6D" w14:textId="77777777" w:rsidTr="00E80F28">
        <w:tc>
          <w:tcPr>
            <w:tcW w:w="3256" w:type="dxa"/>
          </w:tcPr>
          <w:p w14:paraId="1B70C542" w14:textId="77777777" w:rsidR="003C2258" w:rsidRDefault="003C2258" w:rsidP="00E80F28">
            <w:pPr>
              <w:jc w:val="both"/>
              <w:rPr>
                <w:b/>
                <w:sz w:val="32"/>
                <w:szCs w:val="32"/>
              </w:rPr>
            </w:pPr>
            <w:r>
              <w:rPr>
                <w:b/>
                <w:sz w:val="32"/>
                <w:szCs w:val="32"/>
              </w:rPr>
              <w:t>Expenditure</w:t>
            </w:r>
          </w:p>
        </w:tc>
        <w:tc>
          <w:tcPr>
            <w:tcW w:w="7200" w:type="dxa"/>
          </w:tcPr>
          <w:p w14:paraId="504C315E" w14:textId="77777777" w:rsidR="003C2258" w:rsidRDefault="003C2258" w:rsidP="00E80F28">
            <w:pPr>
              <w:jc w:val="both"/>
              <w:rPr>
                <w:b/>
                <w:sz w:val="32"/>
                <w:szCs w:val="32"/>
              </w:rPr>
            </w:pPr>
            <w:r>
              <w:rPr>
                <w:b/>
                <w:sz w:val="32"/>
                <w:szCs w:val="32"/>
              </w:rPr>
              <w:t>£</w:t>
            </w:r>
          </w:p>
        </w:tc>
      </w:tr>
      <w:tr w:rsidR="003C2258" w:rsidRPr="003E5FB8" w14:paraId="100C1E51" w14:textId="77777777" w:rsidTr="00E80F28">
        <w:tc>
          <w:tcPr>
            <w:tcW w:w="3256" w:type="dxa"/>
          </w:tcPr>
          <w:p w14:paraId="50C52CF1" w14:textId="63393726" w:rsidR="003C2258" w:rsidRPr="003E5FB8" w:rsidRDefault="003C2258" w:rsidP="00E80F28">
            <w:r>
              <w:t>Administration</w:t>
            </w:r>
          </w:p>
        </w:tc>
        <w:tc>
          <w:tcPr>
            <w:tcW w:w="7200" w:type="dxa"/>
          </w:tcPr>
          <w:p w14:paraId="3759EDFF" w14:textId="0B285ECA" w:rsidR="003C2258" w:rsidRPr="003E5FB8" w:rsidRDefault="009F47CB" w:rsidP="00E80F28">
            <w:r>
              <w:t>12</w:t>
            </w:r>
            <w:r w:rsidR="003C2258">
              <w:t>00</w:t>
            </w:r>
          </w:p>
        </w:tc>
      </w:tr>
      <w:tr w:rsidR="003C2258" w:rsidRPr="003E5FB8" w14:paraId="22F4ACC6" w14:textId="77777777" w:rsidTr="00E80F28">
        <w:tc>
          <w:tcPr>
            <w:tcW w:w="3256" w:type="dxa"/>
          </w:tcPr>
          <w:p w14:paraId="3BF3B243" w14:textId="462BB8C1" w:rsidR="003C2258" w:rsidRPr="003E5FB8" w:rsidRDefault="003C2258" w:rsidP="00E80F28">
            <w:r>
              <w:t>Uniform/PE Kit</w:t>
            </w:r>
          </w:p>
        </w:tc>
        <w:tc>
          <w:tcPr>
            <w:tcW w:w="7200" w:type="dxa"/>
          </w:tcPr>
          <w:p w14:paraId="0F0A8DF5" w14:textId="00CF6E9A" w:rsidR="003C2258" w:rsidRPr="003E5FB8" w:rsidRDefault="009F47CB" w:rsidP="00E80F28">
            <w:r>
              <w:t>7</w:t>
            </w:r>
            <w:r w:rsidR="003C2258">
              <w:t>00</w:t>
            </w:r>
          </w:p>
        </w:tc>
      </w:tr>
      <w:tr w:rsidR="003C2258" w:rsidRPr="003E5FB8" w14:paraId="40045E25" w14:textId="77777777" w:rsidTr="00E80F28">
        <w:tc>
          <w:tcPr>
            <w:tcW w:w="3256" w:type="dxa"/>
          </w:tcPr>
          <w:p w14:paraId="1F94E752" w14:textId="228E122B" w:rsidR="003C2258" w:rsidRPr="003E5FB8" w:rsidRDefault="003C2258" w:rsidP="00E80F28">
            <w:r>
              <w:t>Curriculum Visits</w:t>
            </w:r>
          </w:p>
        </w:tc>
        <w:tc>
          <w:tcPr>
            <w:tcW w:w="7200" w:type="dxa"/>
          </w:tcPr>
          <w:p w14:paraId="2E7B01E4" w14:textId="19B526CE" w:rsidR="003C2258" w:rsidRPr="003E5FB8" w:rsidRDefault="003C2258" w:rsidP="00E80F28">
            <w:r>
              <w:t>750</w:t>
            </w:r>
          </w:p>
        </w:tc>
      </w:tr>
      <w:tr w:rsidR="003C2258" w:rsidRPr="003E5FB8" w14:paraId="6B7F0269" w14:textId="77777777" w:rsidTr="00E80F28">
        <w:tc>
          <w:tcPr>
            <w:tcW w:w="3256" w:type="dxa"/>
          </w:tcPr>
          <w:p w14:paraId="029C94E0" w14:textId="59DE4A60" w:rsidR="003C2258" w:rsidRPr="003E5FB8" w:rsidRDefault="003C2258" w:rsidP="00E80F28">
            <w:r>
              <w:t>Bus/Transport Costs</w:t>
            </w:r>
          </w:p>
        </w:tc>
        <w:tc>
          <w:tcPr>
            <w:tcW w:w="7200" w:type="dxa"/>
          </w:tcPr>
          <w:p w14:paraId="4C080A46" w14:textId="26C91C2A" w:rsidR="003C2258" w:rsidRPr="003E5FB8" w:rsidRDefault="009F47CB" w:rsidP="00E80F28">
            <w:r>
              <w:t>2</w:t>
            </w:r>
            <w:r w:rsidR="003C2258">
              <w:t>50</w:t>
            </w:r>
          </w:p>
        </w:tc>
      </w:tr>
      <w:tr w:rsidR="003C2258" w:rsidRPr="003E5FB8" w14:paraId="689AE3C3" w14:textId="77777777" w:rsidTr="00E80F28">
        <w:tc>
          <w:tcPr>
            <w:tcW w:w="3256" w:type="dxa"/>
          </w:tcPr>
          <w:p w14:paraId="112B8A59" w14:textId="68A8A54D" w:rsidR="003C2258" w:rsidRDefault="003C2258" w:rsidP="00E80F28">
            <w:r>
              <w:t>ICT equipment</w:t>
            </w:r>
          </w:p>
        </w:tc>
        <w:tc>
          <w:tcPr>
            <w:tcW w:w="7200" w:type="dxa"/>
          </w:tcPr>
          <w:p w14:paraId="4E67364C" w14:textId="0C4A3441" w:rsidR="003C2258" w:rsidRPr="003E5FB8" w:rsidRDefault="009F47CB" w:rsidP="00E80F28">
            <w:r>
              <w:t>1</w:t>
            </w:r>
            <w:r w:rsidR="003C2258">
              <w:t>200</w:t>
            </w:r>
          </w:p>
        </w:tc>
      </w:tr>
      <w:tr w:rsidR="003C2258" w:rsidRPr="003E5FB8" w14:paraId="5E69A3B1" w14:textId="77777777" w:rsidTr="00E80F28">
        <w:tc>
          <w:tcPr>
            <w:tcW w:w="3256" w:type="dxa"/>
          </w:tcPr>
          <w:p w14:paraId="43010DB0" w14:textId="72E98D8A" w:rsidR="003C2258" w:rsidRDefault="003C2258" w:rsidP="00E80F28">
            <w:r>
              <w:t>Equipment/Revision Guides etc.</w:t>
            </w:r>
          </w:p>
        </w:tc>
        <w:tc>
          <w:tcPr>
            <w:tcW w:w="7200" w:type="dxa"/>
          </w:tcPr>
          <w:p w14:paraId="1A76E631" w14:textId="2535252C" w:rsidR="003C2258" w:rsidRPr="003E5FB8" w:rsidRDefault="003C2258" w:rsidP="00E80F28">
            <w:r>
              <w:t>500</w:t>
            </w:r>
          </w:p>
        </w:tc>
      </w:tr>
      <w:tr w:rsidR="003C2258" w:rsidRPr="003E5FB8" w14:paraId="123212E9" w14:textId="77777777" w:rsidTr="00E80F28">
        <w:tc>
          <w:tcPr>
            <w:tcW w:w="3256" w:type="dxa"/>
          </w:tcPr>
          <w:p w14:paraId="47D9E531" w14:textId="77777777" w:rsidR="003C2258" w:rsidRPr="003E5FB8" w:rsidRDefault="003C2258" w:rsidP="00E80F28">
            <w:pPr>
              <w:rPr>
                <w:b/>
                <w:sz w:val="32"/>
                <w:szCs w:val="32"/>
              </w:rPr>
            </w:pPr>
            <w:r w:rsidRPr="003E5FB8">
              <w:rPr>
                <w:b/>
                <w:sz w:val="32"/>
                <w:szCs w:val="32"/>
              </w:rPr>
              <w:t>Total</w:t>
            </w:r>
          </w:p>
        </w:tc>
        <w:tc>
          <w:tcPr>
            <w:tcW w:w="7200" w:type="dxa"/>
          </w:tcPr>
          <w:p w14:paraId="0D3A5741" w14:textId="367A845F" w:rsidR="003C2258" w:rsidRPr="003E5FB8" w:rsidRDefault="009F47CB" w:rsidP="00E80F28">
            <w:pPr>
              <w:rPr>
                <w:b/>
                <w:sz w:val="32"/>
                <w:szCs w:val="32"/>
              </w:rPr>
            </w:pPr>
            <w:r>
              <w:rPr>
                <w:b/>
                <w:sz w:val="32"/>
                <w:szCs w:val="32"/>
              </w:rPr>
              <w:t>46</w:t>
            </w:r>
            <w:r w:rsidR="003C2258">
              <w:rPr>
                <w:b/>
                <w:sz w:val="32"/>
                <w:szCs w:val="32"/>
              </w:rPr>
              <w:t>00</w:t>
            </w:r>
          </w:p>
        </w:tc>
      </w:tr>
    </w:tbl>
    <w:p w14:paraId="04BD1034" w14:textId="5C56D38A" w:rsidR="003C2258" w:rsidRPr="003C2258" w:rsidRDefault="003C2258" w:rsidP="003C2258">
      <w:pPr>
        <w:jc w:val="both"/>
        <w:rPr>
          <w:b/>
        </w:rPr>
      </w:pPr>
    </w:p>
    <w:p w14:paraId="09FE3CFD" w14:textId="51EA5BB5" w:rsidR="003C2258" w:rsidRDefault="003C2258" w:rsidP="003C2258">
      <w:pPr>
        <w:jc w:val="both"/>
        <w:rPr>
          <w:b/>
          <w:sz w:val="32"/>
          <w:szCs w:val="32"/>
        </w:rPr>
      </w:pPr>
      <w:r>
        <w:rPr>
          <w:b/>
          <w:sz w:val="32"/>
          <w:szCs w:val="32"/>
        </w:rPr>
        <w:t>Evidence &amp; Impact</w:t>
      </w:r>
    </w:p>
    <w:p w14:paraId="7A86F0FF" w14:textId="77777777" w:rsidR="003C2258" w:rsidRDefault="003C2258" w:rsidP="003C2258">
      <w:pPr>
        <w:jc w:val="both"/>
      </w:pPr>
      <w:r>
        <w:t>Outcomes in relation to attainment and progress of PP pupils.</w:t>
      </w:r>
    </w:p>
    <w:p w14:paraId="7BF27482" w14:textId="77777777" w:rsidR="003C2258" w:rsidRDefault="003C2258" w:rsidP="003C2258">
      <w:pPr>
        <w:jc w:val="both"/>
      </w:pPr>
      <w:r>
        <w:t>Intervention data shows financial contributions towards supporting the curriculum/pastoral needs.</w:t>
      </w:r>
    </w:p>
    <w:p w14:paraId="4C2C107C" w14:textId="77777777" w:rsidR="003C2258" w:rsidRDefault="003C2258" w:rsidP="003C2258">
      <w:pPr>
        <w:jc w:val="both"/>
      </w:pPr>
      <w:r>
        <w:t>All PP pupils access the full curriculum where appropriate.</w:t>
      </w:r>
    </w:p>
    <w:p w14:paraId="7510F293" w14:textId="77777777" w:rsidR="003C2258" w:rsidRDefault="003C2258" w:rsidP="003C2258">
      <w:pPr>
        <w:jc w:val="both"/>
      </w:pPr>
      <w:r>
        <w:t>All PP pupils have access to the EBACC.</w:t>
      </w:r>
    </w:p>
    <w:p w14:paraId="67762D15" w14:textId="77777777" w:rsidR="003C2258" w:rsidRDefault="003C2258" w:rsidP="003C2258">
      <w:pPr>
        <w:jc w:val="both"/>
      </w:pPr>
      <w:r>
        <w:t>Pupil Voice via the Student Council Minutes.</w:t>
      </w:r>
    </w:p>
    <w:p w14:paraId="26CD22AB" w14:textId="2EBDC05B" w:rsidR="003C2258" w:rsidRDefault="003C2258" w:rsidP="003C2258">
      <w:pPr>
        <w:jc w:val="both"/>
      </w:pPr>
      <w:r>
        <w:t xml:space="preserve">KBU &amp; Learning Manager records of intervention </w:t>
      </w:r>
      <w:proofErr w:type="spellStart"/>
      <w:r>
        <w:t>eg.</w:t>
      </w:r>
      <w:proofErr w:type="spellEnd"/>
      <w:r>
        <w:t xml:space="preserve"> Pen drives, laptops, stationery etc.</w:t>
      </w:r>
    </w:p>
    <w:p w14:paraId="4089212D" w14:textId="2C70EC2C" w:rsidR="00713A27" w:rsidRPr="00713A27" w:rsidRDefault="00713A27" w:rsidP="003C2258">
      <w:pPr>
        <w:jc w:val="both"/>
        <w:rPr>
          <w:color w:val="00B050"/>
        </w:rPr>
      </w:pPr>
      <w:r w:rsidRPr="00713A27">
        <w:rPr>
          <w:color w:val="00B050"/>
        </w:rPr>
        <w:t>Governors agreed to increase amount per pupil to £3.</w:t>
      </w:r>
      <w:r w:rsidR="009F47CB">
        <w:rPr>
          <w:color w:val="00B050"/>
        </w:rPr>
        <w:t>5</w:t>
      </w:r>
      <w:r w:rsidRPr="00713A27">
        <w:rPr>
          <w:color w:val="00B050"/>
        </w:rPr>
        <w:t>0 per day for FSM</w:t>
      </w:r>
      <w:r>
        <w:rPr>
          <w:color w:val="00B050"/>
        </w:rPr>
        <w:t>.</w:t>
      </w:r>
    </w:p>
    <w:p w14:paraId="363350F5" w14:textId="69B59261" w:rsidR="003C2258" w:rsidRDefault="003C2258" w:rsidP="003C2258">
      <w:pPr>
        <w:jc w:val="both"/>
      </w:pPr>
    </w:p>
    <w:p w14:paraId="75BD8919" w14:textId="03417993" w:rsidR="003C2258" w:rsidRDefault="003C2258" w:rsidP="003C2258">
      <w:pPr>
        <w:jc w:val="both"/>
      </w:pPr>
    </w:p>
    <w:p w14:paraId="01E1A8B0" w14:textId="491128D4" w:rsidR="003C2258" w:rsidRDefault="003C2258" w:rsidP="003C2258">
      <w:pPr>
        <w:jc w:val="both"/>
      </w:pPr>
    </w:p>
    <w:p w14:paraId="32582308" w14:textId="7A44A9D1" w:rsidR="003C2258" w:rsidRDefault="003C2258" w:rsidP="003C2258">
      <w:pPr>
        <w:jc w:val="both"/>
      </w:pPr>
    </w:p>
    <w:p w14:paraId="3733B4CE" w14:textId="55AC22AB" w:rsidR="003C2258" w:rsidRDefault="003C2258" w:rsidP="003C2258">
      <w:pPr>
        <w:jc w:val="both"/>
      </w:pPr>
    </w:p>
    <w:p w14:paraId="47BAE02C" w14:textId="6736E0F5" w:rsidR="003C2258" w:rsidRDefault="003C2258" w:rsidP="003C2258">
      <w:pPr>
        <w:jc w:val="both"/>
      </w:pPr>
    </w:p>
    <w:p w14:paraId="3F610333" w14:textId="07C4A076" w:rsidR="003C2258" w:rsidRDefault="003C2258" w:rsidP="003C2258">
      <w:pPr>
        <w:jc w:val="both"/>
      </w:pPr>
    </w:p>
    <w:p w14:paraId="1D4C75AF" w14:textId="194B7180" w:rsidR="003C2258" w:rsidRDefault="003C2258" w:rsidP="003C2258">
      <w:pPr>
        <w:jc w:val="both"/>
      </w:pPr>
    </w:p>
    <w:p w14:paraId="7E4DF471" w14:textId="0FA7950E" w:rsidR="003C2258" w:rsidRDefault="003C2258" w:rsidP="003C2258">
      <w:pPr>
        <w:jc w:val="both"/>
      </w:pPr>
    </w:p>
    <w:p w14:paraId="2B0DF342" w14:textId="5139F528" w:rsidR="003C2258" w:rsidRDefault="003C2258" w:rsidP="003C2258">
      <w:pPr>
        <w:jc w:val="both"/>
      </w:pPr>
    </w:p>
    <w:p w14:paraId="377ED2A1" w14:textId="17632ED3" w:rsidR="003C2258" w:rsidRDefault="003C2258" w:rsidP="003C2258">
      <w:pPr>
        <w:jc w:val="both"/>
      </w:pPr>
    </w:p>
    <w:p w14:paraId="5308214E" w14:textId="79F28034" w:rsidR="003C2258" w:rsidRDefault="003C2258" w:rsidP="003C2258">
      <w:pPr>
        <w:jc w:val="both"/>
      </w:pPr>
    </w:p>
    <w:p w14:paraId="61E42791" w14:textId="3126D877" w:rsidR="003C2258" w:rsidRDefault="003C2258" w:rsidP="003C2258">
      <w:pPr>
        <w:jc w:val="both"/>
      </w:pPr>
    </w:p>
    <w:p w14:paraId="7CA92482" w14:textId="1A53A849" w:rsidR="003C2258" w:rsidRDefault="003C2258" w:rsidP="003C2258">
      <w:pPr>
        <w:rPr>
          <w:b/>
          <w:sz w:val="32"/>
          <w:szCs w:val="32"/>
        </w:rPr>
      </w:pPr>
      <w:r>
        <w:rPr>
          <w:b/>
          <w:sz w:val="32"/>
          <w:szCs w:val="32"/>
        </w:rPr>
        <w:lastRenderedPageBreak/>
        <w:t>Preparing for the Future</w:t>
      </w:r>
    </w:p>
    <w:p w14:paraId="36E0F5E7" w14:textId="7D17E1B5" w:rsidR="003C2258" w:rsidRDefault="003C2258" w:rsidP="003C2258">
      <w:pPr>
        <w:jc w:val="both"/>
      </w:pPr>
      <w:r>
        <w:t>All pupils require support when transferring from secondary school to their future destination but it is acknowledged that some Pupil Premium pupils require extra input at this time. At All Hallows Pupil Premium pupils will receive priority when meeting with external agencies and with independent careers advice. The school invests in the COPE Award and external providers of bespoke qualifications to ensure that the best outcomes can be achieved by many Pupil Premium pupils as well as targeted advice provided during the options process. Pupil Premium Pupils are given opportunities to explore a number of career paths including aspirational routes such as access to university which is provided by external providers. Applications to colleges and apprenticeships are monitored via the Personal Development tutors and supported by our Independent Careers Advisor.</w:t>
      </w:r>
    </w:p>
    <w:tbl>
      <w:tblPr>
        <w:tblStyle w:val="TableGrid"/>
        <w:tblW w:w="0" w:type="auto"/>
        <w:tblLook w:val="04A0" w:firstRow="1" w:lastRow="0" w:firstColumn="1" w:lastColumn="0" w:noHBand="0" w:noVBand="1"/>
      </w:tblPr>
      <w:tblGrid>
        <w:gridCol w:w="3256"/>
        <w:gridCol w:w="7200"/>
      </w:tblGrid>
      <w:tr w:rsidR="003C2258" w14:paraId="560CFBD3" w14:textId="77777777" w:rsidTr="00E80F28">
        <w:tc>
          <w:tcPr>
            <w:tcW w:w="3256" w:type="dxa"/>
          </w:tcPr>
          <w:p w14:paraId="0A2FB459" w14:textId="77777777" w:rsidR="003C2258" w:rsidRDefault="003C2258" w:rsidP="00E80F28">
            <w:pPr>
              <w:jc w:val="both"/>
              <w:rPr>
                <w:b/>
                <w:sz w:val="32"/>
                <w:szCs w:val="32"/>
              </w:rPr>
            </w:pPr>
            <w:r>
              <w:rPr>
                <w:b/>
                <w:sz w:val="32"/>
                <w:szCs w:val="32"/>
              </w:rPr>
              <w:t>Expenditure</w:t>
            </w:r>
          </w:p>
        </w:tc>
        <w:tc>
          <w:tcPr>
            <w:tcW w:w="7200" w:type="dxa"/>
          </w:tcPr>
          <w:p w14:paraId="6326796B" w14:textId="77777777" w:rsidR="003C2258" w:rsidRDefault="003C2258" w:rsidP="00E80F28">
            <w:pPr>
              <w:jc w:val="both"/>
              <w:rPr>
                <w:b/>
                <w:sz w:val="32"/>
                <w:szCs w:val="32"/>
              </w:rPr>
            </w:pPr>
            <w:r>
              <w:rPr>
                <w:b/>
                <w:sz w:val="32"/>
                <w:szCs w:val="32"/>
              </w:rPr>
              <w:t>£</w:t>
            </w:r>
          </w:p>
        </w:tc>
      </w:tr>
      <w:tr w:rsidR="003C2258" w:rsidRPr="003E5FB8" w14:paraId="15A4A3E4" w14:textId="77777777" w:rsidTr="00E80F28">
        <w:tc>
          <w:tcPr>
            <w:tcW w:w="3256" w:type="dxa"/>
          </w:tcPr>
          <w:p w14:paraId="4B25B474" w14:textId="720A39C5" w:rsidR="003C2258" w:rsidRPr="003E5FB8" w:rsidRDefault="003C2258" w:rsidP="00E80F28">
            <w:r>
              <w:t>Administration</w:t>
            </w:r>
          </w:p>
        </w:tc>
        <w:tc>
          <w:tcPr>
            <w:tcW w:w="7200" w:type="dxa"/>
          </w:tcPr>
          <w:p w14:paraId="0088A813" w14:textId="373B4C26" w:rsidR="003C2258" w:rsidRPr="003E5FB8" w:rsidRDefault="003C2258" w:rsidP="00E80F28">
            <w:r>
              <w:t>400</w:t>
            </w:r>
          </w:p>
        </w:tc>
      </w:tr>
      <w:tr w:rsidR="003C2258" w:rsidRPr="003E5FB8" w14:paraId="5AB0FF94" w14:textId="77777777" w:rsidTr="00E80F28">
        <w:tc>
          <w:tcPr>
            <w:tcW w:w="3256" w:type="dxa"/>
          </w:tcPr>
          <w:p w14:paraId="68302424" w14:textId="23987D7D" w:rsidR="003C2258" w:rsidRPr="003E5FB8" w:rsidRDefault="003C2258" w:rsidP="00E80F28">
            <w:r>
              <w:t>Assistant Headteacher - Careers</w:t>
            </w:r>
          </w:p>
        </w:tc>
        <w:tc>
          <w:tcPr>
            <w:tcW w:w="7200" w:type="dxa"/>
          </w:tcPr>
          <w:p w14:paraId="19E754E8" w14:textId="0321310D" w:rsidR="003C2258" w:rsidRPr="003E5FB8" w:rsidRDefault="009F47CB" w:rsidP="00E80F28">
            <w:r>
              <w:t>1</w:t>
            </w:r>
            <w:r w:rsidR="003C2258">
              <w:t>800</w:t>
            </w:r>
          </w:p>
        </w:tc>
      </w:tr>
      <w:tr w:rsidR="003C2258" w:rsidRPr="003E5FB8" w14:paraId="216BB0BC" w14:textId="77777777" w:rsidTr="00E80F28">
        <w:tc>
          <w:tcPr>
            <w:tcW w:w="3256" w:type="dxa"/>
          </w:tcPr>
          <w:p w14:paraId="5349AC8D" w14:textId="01D6888F" w:rsidR="003C2258" w:rsidRPr="003E5FB8" w:rsidRDefault="003C2258" w:rsidP="00E80F28">
            <w:r>
              <w:t>Independent Careers Advisor</w:t>
            </w:r>
          </w:p>
        </w:tc>
        <w:tc>
          <w:tcPr>
            <w:tcW w:w="7200" w:type="dxa"/>
          </w:tcPr>
          <w:p w14:paraId="4C6D8A9E" w14:textId="1EF717D8" w:rsidR="003C2258" w:rsidRPr="003E5FB8" w:rsidRDefault="009F47CB" w:rsidP="00E80F28">
            <w:r>
              <w:t>4</w:t>
            </w:r>
            <w:r w:rsidR="003C2258">
              <w:t>000</w:t>
            </w:r>
          </w:p>
        </w:tc>
      </w:tr>
      <w:tr w:rsidR="003C2258" w:rsidRPr="003E5FB8" w14:paraId="3C958612" w14:textId="77777777" w:rsidTr="00E80F28">
        <w:tc>
          <w:tcPr>
            <w:tcW w:w="3256" w:type="dxa"/>
          </w:tcPr>
          <w:p w14:paraId="3B67CDE6" w14:textId="0C1A20FB" w:rsidR="003C2258" w:rsidRPr="003E5FB8" w:rsidRDefault="003C2258" w:rsidP="00E80F28">
            <w:r>
              <w:t>Visiting speakers from universities</w:t>
            </w:r>
          </w:p>
        </w:tc>
        <w:tc>
          <w:tcPr>
            <w:tcW w:w="7200" w:type="dxa"/>
          </w:tcPr>
          <w:p w14:paraId="1852D3D6" w14:textId="3F7063AF" w:rsidR="003C2258" w:rsidRPr="003E5FB8" w:rsidRDefault="003C2258" w:rsidP="00E80F28">
            <w:r>
              <w:t>500</w:t>
            </w:r>
          </w:p>
        </w:tc>
      </w:tr>
      <w:tr w:rsidR="003C2258" w:rsidRPr="003E5FB8" w14:paraId="05A42EA7" w14:textId="77777777" w:rsidTr="00E80F28">
        <w:tc>
          <w:tcPr>
            <w:tcW w:w="3256" w:type="dxa"/>
          </w:tcPr>
          <w:p w14:paraId="4F452566" w14:textId="3DBEFD69" w:rsidR="003C2258" w:rsidRDefault="003C2258" w:rsidP="00E80F28">
            <w:r>
              <w:t>Cope Award/PNE Business Studies</w:t>
            </w:r>
          </w:p>
        </w:tc>
        <w:tc>
          <w:tcPr>
            <w:tcW w:w="7200" w:type="dxa"/>
          </w:tcPr>
          <w:p w14:paraId="2AB8911F" w14:textId="40C28EC1" w:rsidR="003C2258" w:rsidRPr="003E5FB8" w:rsidRDefault="009F47CB" w:rsidP="00E80F28">
            <w:r>
              <w:t>16</w:t>
            </w:r>
            <w:r w:rsidR="003C2258">
              <w:t>00</w:t>
            </w:r>
          </w:p>
        </w:tc>
      </w:tr>
      <w:tr w:rsidR="003C2258" w:rsidRPr="003E5FB8" w14:paraId="36670F01" w14:textId="77777777" w:rsidTr="00E80F28">
        <w:tc>
          <w:tcPr>
            <w:tcW w:w="3256" w:type="dxa"/>
          </w:tcPr>
          <w:p w14:paraId="069E6EB9" w14:textId="4BA78717" w:rsidR="003C2258" w:rsidRDefault="003C2258" w:rsidP="00E80F28">
            <w:r>
              <w:t>Learning Managers</w:t>
            </w:r>
          </w:p>
        </w:tc>
        <w:tc>
          <w:tcPr>
            <w:tcW w:w="7200" w:type="dxa"/>
          </w:tcPr>
          <w:p w14:paraId="070A6F93" w14:textId="5D654DB1" w:rsidR="003C2258" w:rsidRPr="003E5FB8" w:rsidRDefault="003C2258" w:rsidP="00E80F28">
            <w:r>
              <w:t>(see earlier)</w:t>
            </w:r>
          </w:p>
        </w:tc>
      </w:tr>
      <w:tr w:rsidR="003C2258" w:rsidRPr="003E5FB8" w14:paraId="1E5C8C12" w14:textId="77777777" w:rsidTr="00E80F28">
        <w:tc>
          <w:tcPr>
            <w:tcW w:w="3256" w:type="dxa"/>
          </w:tcPr>
          <w:p w14:paraId="082C3E9A" w14:textId="2F7404E9" w:rsidR="003C2258" w:rsidRDefault="003C2258" w:rsidP="003C2258">
            <w:pPr>
              <w:tabs>
                <w:tab w:val="left" w:pos="2246"/>
              </w:tabs>
            </w:pPr>
            <w:r>
              <w:t>Post 16 Transition Programme – links to colleges</w:t>
            </w:r>
          </w:p>
        </w:tc>
        <w:tc>
          <w:tcPr>
            <w:tcW w:w="7200" w:type="dxa"/>
          </w:tcPr>
          <w:p w14:paraId="246A5571" w14:textId="1BD15EB1" w:rsidR="003C2258" w:rsidRPr="003E5FB8" w:rsidRDefault="009F47CB" w:rsidP="00E80F28">
            <w:r>
              <w:t>5</w:t>
            </w:r>
            <w:r w:rsidR="00A821C0">
              <w:t>00</w:t>
            </w:r>
          </w:p>
        </w:tc>
      </w:tr>
      <w:tr w:rsidR="003C2258" w:rsidRPr="003E5FB8" w14:paraId="2CB594C4" w14:textId="77777777" w:rsidTr="00E80F28">
        <w:tc>
          <w:tcPr>
            <w:tcW w:w="3256" w:type="dxa"/>
          </w:tcPr>
          <w:p w14:paraId="674B43BA" w14:textId="758A642D" w:rsidR="003C2258" w:rsidRDefault="003C2258" w:rsidP="003C2258">
            <w:pPr>
              <w:tabs>
                <w:tab w:val="left" w:pos="2246"/>
              </w:tabs>
            </w:pPr>
            <w:r>
              <w:t>Online resources</w:t>
            </w:r>
          </w:p>
        </w:tc>
        <w:tc>
          <w:tcPr>
            <w:tcW w:w="7200" w:type="dxa"/>
          </w:tcPr>
          <w:p w14:paraId="4D7215A7" w14:textId="336D6D60" w:rsidR="003C2258" w:rsidRPr="003E5FB8" w:rsidRDefault="00A821C0" w:rsidP="00E80F28">
            <w:r>
              <w:t>100</w:t>
            </w:r>
          </w:p>
        </w:tc>
      </w:tr>
      <w:tr w:rsidR="003C2258" w:rsidRPr="003E5FB8" w14:paraId="22F29F7B" w14:textId="77777777" w:rsidTr="00E80F28">
        <w:tc>
          <w:tcPr>
            <w:tcW w:w="3256" w:type="dxa"/>
          </w:tcPr>
          <w:p w14:paraId="0DF0B4C2" w14:textId="6E590013" w:rsidR="003C2258" w:rsidRDefault="003C2258" w:rsidP="003C2258">
            <w:pPr>
              <w:tabs>
                <w:tab w:val="left" w:pos="2246"/>
              </w:tabs>
            </w:pPr>
            <w:r>
              <w:t>SENDCO</w:t>
            </w:r>
          </w:p>
        </w:tc>
        <w:tc>
          <w:tcPr>
            <w:tcW w:w="7200" w:type="dxa"/>
          </w:tcPr>
          <w:p w14:paraId="66534107" w14:textId="70E475BA" w:rsidR="003C2258" w:rsidRPr="003E5FB8" w:rsidRDefault="00A821C0" w:rsidP="00E80F28">
            <w:r>
              <w:t>300</w:t>
            </w:r>
          </w:p>
        </w:tc>
      </w:tr>
      <w:tr w:rsidR="003C2258" w:rsidRPr="003E5FB8" w14:paraId="16F3FC0A" w14:textId="77777777" w:rsidTr="00E80F28">
        <w:tc>
          <w:tcPr>
            <w:tcW w:w="3256" w:type="dxa"/>
          </w:tcPr>
          <w:p w14:paraId="2AB76079" w14:textId="77777777" w:rsidR="003C2258" w:rsidRPr="003E5FB8" w:rsidRDefault="003C2258" w:rsidP="00E80F28">
            <w:pPr>
              <w:rPr>
                <w:b/>
                <w:sz w:val="32"/>
                <w:szCs w:val="32"/>
              </w:rPr>
            </w:pPr>
            <w:r w:rsidRPr="003E5FB8">
              <w:rPr>
                <w:b/>
                <w:sz w:val="32"/>
                <w:szCs w:val="32"/>
              </w:rPr>
              <w:t>Total</w:t>
            </w:r>
          </w:p>
        </w:tc>
        <w:tc>
          <w:tcPr>
            <w:tcW w:w="7200" w:type="dxa"/>
          </w:tcPr>
          <w:p w14:paraId="57FCC3E5" w14:textId="59A5DB91" w:rsidR="003C2258" w:rsidRPr="003E5FB8" w:rsidRDefault="009F47CB" w:rsidP="00E80F28">
            <w:pPr>
              <w:rPr>
                <w:b/>
                <w:sz w:val="32"/>
                <w:szCs w:val="32"/>
              </w:rPr>
            </w:pPr>
            <w:r>
              <w:rPr>
                <w:b/>
                <w:sz w:val="32"/>
                <w:szCs w:val="32"/>
              </w:rPr>
              <w:t>9</w:t>
            </w:r>
            <w:r w:rsidR="00A821C0">
              <w:rPr>
                <w:b/>
                <w:sz w:val="32"/>
                <w:szCs w:val="32"/>
              </w:rPr>
              <w:t>200</w:t>
            </w:r>
          </w:p>
        </w:tc>
      </w:tr>
    </w:tbl>
    <w:p w14:paraId="3D951D34" w14:textId="74F1E4D3" w:rsidR="003C2258" w:rsidRPr="00A821C0" w:rsidRDefault="003C2258" w:rsidP="003C2258">
      <w:pPr>
        <w:jc w:val="both"/>
        <w:rPr>
          <w:b/>
        </w:rPr>
      </w:pPr>
    </w:p>
    <w:p w14:paraId="7EE4691C" w14:textId="045385AF" w:rsidR="00A821C0" w:rsidRDefault="00A821C0" w:rsidP="003C2258">
      <w:pPr>
        <w:jc w:val="both"/>
        <w:rPr>
          <w:b/>
          <w:sz w:val="32"/>
          <w:szCs w:val="32"/>
        </w:rPr>
      </w:pPr>
      <w:r>
        <w:rPr>
          <w:b/>
          <w:sz w:val="32"/>
          <w:szCs w:val="32"/>
        </w:rPr>
        <w:t>Evidence &amp; Impact</w:t>
      </w:r>
    </w:p>
    <w:p w14:paraId="1EF184D4" w14:textId="77777777" w:rsidR="00A821C0" w:rsidRDefault="00A821C0" w:rsidP="003C2258">
      <w:pPr>
        <w:jc w:val="both"/>
      </w:pPr>
      <w:r>
        <w:t>Destinations Data (3 years).</w:t>
      </w:r>
    </w:p>
    <w:p w14:paraId="436CB2AC" w14:textId="0A419E24" w:rsidR="00A821C0" w:rsidRDefault="00A821C0" w:rsidP="003C2258">
      <w:pPr>
        <w:jc w:val="both"/>
      </w:pPr>
      <w:r>
        <w:t>Uptake of appropriate post 16 college courses.</w:t>
      </w:r>
    </w:p>
    <w:p w14:paraId="4EFDE984" w14:textId="77777777" w:rsidR="00A821C0" w:rsidRDefault="00A821C0" w:rsidP="003C2258">
      <w:pPr>
        <w:jc w:val="both"/>
      </w:pPr>
      <w:r>
        <w:t>PP have access to a range of colleges to support their decision making post 16.</w:t>
      </w:r>
    </w:p>
    <w:p w14:paraId="1E618829" w14:textId="77777777" w:rsidR="00A821C0" w:rsidRDefault="00A821C0" w:rsidP="003C2258">
      <w:pPr>
        <w:jc w:val="both"/>
      </w:pPr>
      <w:r>
        <w:t>Dropout rates are low- NEETS are very low.</w:t>
      </w:r>
    </w:p>
    <w:p w14:paraId="0222E84C" w14:textId="77777777" w:rsidR="00A821C0" w:rsidRDefault="00A821C0" w:rsidP="003C2258">
      <w:pPr>
        <w:jc w:val="both"/>
      </w:pPr>
      <w:r>
        <w:t>Individual access to independent careers advice in Year 9 and in Year 11.</w:t>
      </w:r>
    </w:p>
    <w:p w14:paraId="31705C7E" w14:textId="77777777" w:rsidR="00A821C0" w:rsidRDefault="00A821C0" w:rsidP="003C2258">
      <w:pPr>
        <w:jc w:val="both"/>
      </w:pPr>
      <w:r>
        <w:t>PP HAP pupils access aspirational pathways both in option choices in year 9 and in courses post year 11.</w:t>
      </w:r>
    </w:p>
    <w:p w14:paraId="133C2B8C" w14:textId="125C8FB7" w:rsidR="00A821C0" w:rsidRDefault="00A821C0" w:rsidP="003C2258">
      <w:pPr>
        <w:jc w:val="both"/>
      </w:pPr>
      <w:r>
        <w:t>Evidence of support from Independent Careers Advisor.</w:t>
      </w:r>
    </w:p>
    <w:p w14:paraId="040221A5" w14:textId="60D17954" w:rsidR="00A821C0" w:rsidRDefault="00A821C0" w:rsidP="003C2258">
      <w:pPr>
        <w:jc w:val="both"/>
      </w:pPr>
    </w:p>
    <w:p w14:paraId="5F2862CE" w14:textId="2B636A21" w:rsidR="00A821C0" w:rsidRDefault="00A821C0" w:rsidP="003C2258">
      <w:pPr>
        <w:jc w:val="both"/>
      </w:pPr>
    </w:p>
    <w:p w14:paraId="1FEB400B" w14:textId="1F04A77C" w:rsidR="00A821C0" w:rsidRDefault="00A821C0" w:rsidP="003C2258">
      <w:pPr>
        <w:jc w:val="both"/>
      </w:pPr>
    </w:p>
    <w:p w14:paraId="109A1073" w14:textId="0175BB70" w:rsidR="00A821C0" w:rsidRDefault="00A821C0" w:rsidP="003C2258">
      <w:pPr>
        <w:jc w:val="both"/>
      </w:pPr>
    </w:p>
    <w:p w14:paraId="1CA458E2" w14:textId="67F29B7C" w:rsidR="00A821C0" w:rsidRDefault="00A821C0" w:rsidP="003C2258">
      <w:pPr>
        <w:jc w:val="both"/>
      </w:pPr>
    </w:p>
    <w:p w14:paraId="6143D107" w14:textId="01B6EE23" w:rsidR="00A821C0" w:rsidRDefault="00A821C0" w:rsidP="003C2258">
      <w:pPr>
        <w:jc w:val="both"/>
      </w:pPr>
    </w:p>
    <w:p w14:paraId="61DA5A1A" w14:textId="10BF89CB" w:rsidR="00A821C0" w:rsidRDefault="00A821C0" w:rsidP="003C2258">
      <w:pPr>
        <w:jc w:val="both"/>
      </w:pPr>
    </w:p>
    <w:p w14:paraId="1F15DBE8" w14:textId="2DF23C0D" w:rsidR="00A821C0" w:rsidRDefault="00A821C0" w:rsidP="003C2258">
      <w:pPr>
        <w:jc w:val="both"/>
      </w:pPr>
    </w:p>
    <w:p w14:paraId="40F69710" w14:textId="3B76C46C" w:rsidR="00A821C0" w:rsidRDefault="00A821C0" w:rsidP="00A821C0">
      <w:pPr>
        <w:jc w:val="center"/>
        <w:rPr>
          <w:b/>
          <w:sz w:val="32"/>
          <w:szCs w:val="32"/>
        </w:rPr>
      </w:pPr>
      <w:r w:rsidRPr="00A821C0">
        <w:rPr>
          <w:b/>
          <w:sz w:val="32"/>
          <w:szCs w:val="32"/>
        </w:rPr>
        <w:lastRenderedPageBreak/>
        <w:t>Total Expenditure</w:t>
      </w:r>
    </w:p>
    <w:tbl>
      <w:tblPr>
        <w:tblStyle w:val="TableGrid"/>
        <w:tblW w:w="0" w:type="auto"/>
        <w:tblLook w:val="04A0" w:firstRow="1" w:lastRow="0" w:firstColumn="1" w:lastColumn="0" w:noHBand="0" w:noVBand="1"/>
      </w:tblPr>
      <w:tblGrid>
        <w:gridCol w:w="5228"/>
        <w:gridCol w:w="5228"/>
      </w:tblGrid>
      <w:tr w:rsidR="00A821C0" w14:paraId="63B38234" w14:textId="77777777" w:rsidTr="00A821C0">
        <w:tc>
          <w:tcPr>
            <w:tcW w:w="5228" w:type="dxa"/>
          </w:tcPr>
          <w:p w14:paraId="735995A3" w14:textId="6216B614" w:rsidR="00A821C0" w:rsidRPr="00A821C0" w:rsidRDefault="00A821C0" w:rsidP="00A821C0">
            <w:pPr>
              <w:jc w:val="center"/>
              <w:rPr>
                <w:b/>
                <w:sz w:val="32"/>
                <w:szCs w:val="32"/>
              </w:rPr>
            </w:pPr>
            <w:r w:rsidRPr="00A821C0">
              <w:rPr>
                <w:b/>
                <w:sz w:val="32"/>
              </w:rPr>
              <w:t>Area of the Strategy</w:t>
            </w:r>
          </w:p>
        </w:tc>
        <w:tc>
          <w:tcPr>
            <w:tcW w:w="5228" w:type="dxa"/>
          </w:tcPr>
          <w:p w14:paraId="4ECE843A" w14:textId="0DD5F9C2" w:rsidR="00A821C0" w:rsidRPr="00A821C0" w:rsidRDefault="00A821C0" w:rsidP="00A821C0">
            <w:pPr>
              <w:jc w:val="center"/>
              <w:rPr>
                <w:b/>
                <w:sz w:val="32"/>
                <w:szCs w:val="32"/>
              </w:rPr>
            </w:pPr>
            <w:r w:rsidRPr="00A821C0">
              <w:rPr>
                <w:b/>
                <w:sz w:val="32"/>
              </w:rPr>
              <w:t>Expenditure £</w:t>
            </w:r>
          </w:p>
        </w:tc>
      </w:tr>
      <w:tr w:rsidR="00A821C0" w14:paraId="1AFD8726" w14:textId="77777777" w:rsidTr="00A821C0">
        <w:tc>
          <w:tcPr>
            <w:tcW w:w="5228" w:type="dxa"/>
          </w:tcPr>
          <w:p w14:paraId="7896FC9F" w14:textId="629B63A5" w:rsidR="00A821C0" w:rsidRPr="00A821C0" w:rsidRDefault="00A821C0" w:rsidP="00A821C0">
            <w:r w:rsidRPr="00A821C0">
              <w:t>Transition</w:t>
            </w:r>
          </w:p>
        </w:tc>
        <w:tc>
          <w:tcPr>
            <w:tcW w:w="5228" w:type="dxa"/>
          </w:tcPr>
          <w:p w14:paraId="53666A01" w14:textId="17206B7A" w:rsidR="00A821C0" w:rsidRPr="00A821C0" w:rsidRDefault="00144403" w:rsidP="00A821C0">
            <w:r>
              <w:t>5720</w:t>
            </w:r>
          </w:p>
        </w:tc>
      </w:tr>
      <w:tr w:rsidR="00A821C0" w14:paraId="05621401" w14:textId="77777777" w:rsidTr="00A821C0">
        <w:tc>
          <w:tcPr>
            <w:tcW w:w="5228" w:type="dxa"/>
          </w:tcPr>
          <w:p w14:paraId="0B368E08" w14:textId="1B9E4D0B" w:rsidR="00A821C0" w:rsidRPr="00A821C0" w:rsidRDefault="00A821C0" w:rsidP="00A821C0">
            <w:r w:rsidRPr="00A821C0">
              <w:t>Teaching &amp; Learning</w:t>
            </w:r>
          </w:p>
        </w:tc>
        <w:tc>
          <w:tcPr>
            <w:tcW w:w="5228" w:type="dxa"/>
          </w:tcPr>
          <w:p w14:paraId="46F3787C" w14:textId="314CCF1A" w:rsidR="00A821C0" w:rsidRPr="00A821C0" w:rsidRDefault="00933DDF" w:rsidP="00A821C0">
            <w:r>
              <w:t>82400</w:t>
            </w:r>
          </w:p>
        </w:tc>
      </w:tr>
      <w:tr w:rsidR="00A821C0" w14:paraId="18BC8985" w14:textId="77777777" w:rsidTr="00A821C0">
        <w:tc>
          <w:tcPr>
            <w:tcW w:w="5228" w:type="dxa"/>
          </w:tcPr>
          <w:p w14:paraId="1EA60D82" w14:textId="23CC192F" w:rsidR="00A821C0" w:rsidRPr="00A821C0" w:rsidRDefault="00A821C0" w:rsidP="00A821C0">
            <w:r w:rsidRPr="00A821C0">
              <w:t>Academic Support</w:t>
            </w:r>
          </w:p>
        </w:tc>
        <w:tc>
          <w:tcPr>
            <w:tcW w:w="5228" w:type="dxa"/>
          </w:tcPr>
          <w:p w14:paraId="6360EEF8" w14:textId="35B51C57" w:rsidR="00A821C0" w:rsidRPr="00A821C0" w:rsidRDefault="00933DDF" w:rsidP="00A821C0">
            <w:r>
              <w:t>29850</w:t>
            </w:r>
          </w:p>
        </w:tc>
      </w:tr>
      <w:tr w:rsidR="00A821C0" w14:paraId="731C7F71" w14:textId="77777777" w:rsidTr="00A821C0">
        <w:tc>
          <w:tcPr>
            <w:tcW w:w="5228" w:type="dxa"/>
          </w:tcPr>
          <w:p w14:paraId="13F47C99" w14:textId="18A2F160" w:rsidR="00A821C0" w:rsidRPr="00A821C0" w:rsidRDefault="00A821C0" w:rsidP="00A821C0">
            <w:r w:rsidRPr="00A821C0">
              <w:t>Wellbeing and Mental Health</w:t>
            </w:r>
          </w:p>
        </w:tc>
        <w:tc>
          <w:tcPr>
            <w:tcW w:w="5228" w:type="dxa"/>
          </w:tcPr>
          <w:p w14:paraId="255CC5C9" w14:textId="4FD0BD20" w:rsidR="00A821C0" w:rsidRPr="00A821C0" w:rsidRDefault="00933DDF" w:rsidP="00A821C0">
            <w:r>
              <w:t>17600</w:t>
            </w:r>
          </w:p>
        </w:tc>
      </w:tr>
      <w:tr w:rsidR="00A821C0" w14:paraId="07572096" w14:textId="77777777" w:rsidTr="00A821C0">
        <w:tc>
          <w:tcPr>
            <w:tcW w:w="5228" w:type="dxa"/>
          </w:tcPr>
          <w:p w14:paraId="27520092" w14:textId="16B93FE0" w:rsidR="00A821C0" w:rsidRPr="00A821C0" w:rsidRDefault="00A821C0" w:rsidP="00A821C0">
            <w:r w:rsidRPr="00A821C0">
              <w:t>Attendance, Behaviour, Rewards &amp; Sanctions</w:t>
            </w:r>
          </w:p>
        </w:tc>
        <w:tc>
          <w:tcPr>
            <w:tcW w:w="5228" w:type="dxa"/>
          </w:tcPr>
          <w:p w14:paraId="0FECB7E2" w14:textId="15EBE99A" w:rsidR="00A821C0" w:rsidRPr="00A821C0" w:rsidRDefault="00933DDF" w:rsidP="00A821C0">
            <w:r>
              <w:t>12150</w:t>
            </w:r>
          </w:p>
        </w:tc>
      </w:tr>
      <w:tr w:rsidR="00A821C0" w14:paraId="3B47C0A1" w14:textId="77777777" w:rsidTr="00A821C0">
        <w:tc>
          <w:tcPr>
            <w:tcW w:w="5228" w:type="dxa"/>
          </w:tcPr>
          <w:p w14:paraId="3489D8E9" w14:textId="0BF4950C" w:rsidR="00A821C0" w:rsidRPr="00A821C0" w:rsidRDefault="00A821C0" w:rsidP="00A821C0">
            <w:r w:rsidRPr="00A821C0">
              <w:t>Enrichment and Involvement</w:t>
            </w:r>
          </w:p>
        </w:tc>
        <w:tc>
          <w:tcPr>
            <w:tcW w:w="5228" w:type="dxa"/>
          </w:tcPr>
          <w:p w14:paraId="275321E3" w14:textId="0EE25F06" w:rsidR="00A821C0" w:rsidRPr="00A821C0" w:rsidRDefault="00933DDF" w:rsidP="00A821C0">
            <w:r>
              <w:t>8575</w:t>
            </w:r>
          </w:p>
        </w:tc>
      </w:tr>
      <w:tr w:rsidR="00A821C0" w14:paraId="7513EBF0" w14:textId="77777777" w:rsidTr="00A821C0">
        <w:tc>
          <w:tcPr>
            <w:tcW w:w="5228" w:type="dxa"/>
          </w:tcPr>
          <w:p w14:paraId="4AB5BF0C" w14:textId="6A3FB2F1" w:rsidR="00A821C0" w:rsidRPr="00A821C0" w:rsidRDefault="00A821C0" w:rsidP="00A821C0">
            <w:r w:rsidRPr="00A821C0">
              <w:t>Financial Support</w:t>
            </w:r>
          </w:p>
        </w:tc>
        <w:tc>
          <w:tcPr>
            <w:tcW w:w="5228" w:type="dxa"/>
          </w:tcPr>
          <w:p w14:paraId="396F120A" w14:textId="668BEF57" w:rsidR="00A821C0" w:rsidRPr="00A821C0" w:rsidRDefault="00933DDF" w:rsidP="00A821C0">
            <w:r>
              <w:t>4600</w:t>
            </w:r>
          </w:p>
        </w:tc>
      </w:tr>
      <w:tr w:rsidR="00A821C0" w14:paraId="1568C43B" w14:textId="77777777" w:rsidTr="00A821C0">
        <w:tc>
          <w:tcPr>
            <w:tcW w:w="5228" w:type="dxa"/>
          </w:tcPr>
          <w:p w14:paraId="5B8CF316" w14:textId="19FE8842" w:rsidR="00A821C0" w:rsidRPr="00A821C0" w:rsidRDefault="00A821C0" w:rsidP="00A821C0">
            <w:r w:rsidRPr="00A821C0">
              <w:t>Preparing for the Future</w:t>
            </w:r>
          </w:p>
        </w:tc>
        <w:tc>
          <w:tcPr>
            <w:tcW w:w="5228" w:type="dxa"/>
          </w:tcPr>
          <w:p w14:paraId="495678E5" w14:textId="5DEFDBF9" w:rsidR="00A821C0" w:rsidRPr="00A821C0" w:rsidRDefault="00933DDF" w:rsidP="00A821C0">
            <w:r>
              <w:t>9200</w:t>
            </w:r>
          </w:p>
        </w:tc>
      </w:tr>
      <w:tr w:rsidR="00A821C0" w14:paraId="2AACFBCE" w14:textId="77777777" w:rsidTr="00A821C0">
        <w:tc>
          <w:tcPr>
            <w:tcW w:w="5228" w:type="dxa"/>
          </w:tcPr>
          <w:p w14:paraId="6DF44E13" w14:textId="5744E83B" w:rsidR="00A821C0" w:rsidRDefault="00A821C0" w:rsidP="00A821C0">
            <w:pPr>
              <w:jc w:val="center"/>
              <w:rPr>
                <w:b/>
                <w:sz w:val="32"/>
                <w:szCs w:val="32"/>
              </w:rPr>
            </w:pPr>
            <w:r>
              <w:rPr>
                <w:b/>
                <w:sz w:val="32"/>
                <w:szCs w:val="32"/>
              </w:rPr>
              <w:t>Total</w:t>
            </w:r>
          </w:p>
        </w:tc>
        <w:tc>
          <w:tcPr>
            <w:tcW w:w="5228" w:type="dxa"/>
          </w:tcPr>
          <w:p w14:paraId="50641601" w14:textId="53D91188" w:rsidR="00A821C0" w:rsidRDefault="00A821C0" w:rsidP="00A821C0">
            <w:pPr>
              <w:jc w:val="center"/>
              <w:rPr>
                <w:b/>
                <w:sz w:val="32"/>
                <w:szCs w:val="32"/>
              </w:rPr>
            </w:pPr>
            <w:r>
              <w:rPr>
                <w:b/>
                <w:sz w:val="32"/>
                <w:szCs w:val="32"/>
              </w:rPr>
              <w:t>1</w:t>
            </w:r>
            <w:r w:rsidR="00933DDF">
              <w:rPr>
                <w:b/>
                <w:sz w:val="32"/>
                <w:szCs w:val="32"/>
              </w:rPr>
              <w:t>70</w:t>
            </w:r>
            <w:r>
              <w:rPr>
                <w:b/>
                <w:sz w:val="32"/>
                <w:szCs w:val="32"/>
              </w:rPr>
              <w:t>,095</w:t>
            </w:r>
          </w:p>
        </w:tc>
      </w:tr>
    </w:tbl>
    <w:p w14:paraId="29DC9EDB" w14:textId="633E045D" w:rsidR="00A821C0" w:rsidRDefault="00A821C0" w:rsidP="00A821C0">
      <w:pPr>
        <w:rPr>
          <w:b/>
          <w:sz w:val="32"/>
          <w:szCs w:val="32"/>
        </w:rPr>
      </w:pPr>
    </w:p>
    <w:p w14:paraId="5D3A451E" w14:textId="1205CDE3" w:rsidR="00A821C0" w:rsidRDefault="00A821C0" w:rsidP="00A821C0">
      <w:pPr>
        <w:rPr>
          <w:b/>
          <w:sz w:val="32"/>
          <w:szCs w:val="32"/>
        </w:rPr>
      </w:pPr>
      <w:r>
        <w:rPr>
          <w:b/>
          <w:sz w:val="32"/>
          <w:szCs w:val="32"/>
        </w:rPr>
        <w:t>Income for PPG &amp; recovery premium = £</w:t>
      </w:r>
      <w:r w:rsidR="00933DDF">
        <w:rPr>
          <w:b/>
          <w:sz w:val="32"/>
          <w:szCs w:val="32"/>
        </w:rPr>
        <w:t>163,237</w:t>
      </w:r>
    </w:p>
    <w:p w14:paraId="48CDFF09" w14:textId="7272347C" w:rsidR="00A821C0" w:rsidRPr="00A821C0" w:rsidRDefault="00A821C0" w:rsidP="00A821C0">
      <w:pPr>
        <w:jc w:val="center"/>
        <w:rPr>
          <w:b/>
          <w:color w:val="FF0000"/>
          <w:sz w:val="32"/>
          <w:szCs w:val="32"/>
        </w:rPr>
      </w:pPr>
      <w:r w:rsidRPr="00A821C0">
        <w:rPr>
          <w:b/>
          <w:color w:val="FF0000"/>
          <w:sz w:val="32"/>
          <w:szCs w:val="32"/>
        </w:rPr>
        <w:t>Shortfall: £</w:t>
      </w:r>
      <w:r w:rsidR="00933DDF">
        <w:rPr>
          <w:b/>
          <w:color w:val="FF0000"/>
          <w:sz w:val="32"/>
          <w:szCs w:val="32"/>
        </w:rPr>
        <w:t>6858</w:t>
      </w:r>
    </w:p>
    <w:p w14:paraId="5BDCAA1B" w14:textId="77777777" w:rsidR="00A821C0" w:rsidRDefault="00A821C0" w:rsidP="003C2258">
      <w:pPr>
        <w:jc w:val="both"/>
        <w:rPr>
          <w:b/>
          <w:sz w:val="32"/>
          <w:szCs w:val="32"/>
        </w:rPr>
      </w:pPr>
    </w:p>
    <w:p w14:paraId="3A4B12C4" w14:textId="77777777" w:rsidR="003C2258" w:rsidRDefault="003C2258" w:rsidP="003C2258">
      <w:pPr>
        <w:jc w:val="both"/>
        <w:rPr>
          <w:b/>
          <w:sz w:val="32"/>
          <w:szCs w:val="32"/>
        </w:rPr>
      </w:pPr>
    </w:p>
    <w:p w14:paraId="2BEB077B" w14:textId="77777777" w:rsidR="003C2258" w:rsidRPr="003C2258" w:rsidRDefault="003C2258" w:rsidP="003E5FB8">
      <w:pPr>
        <w:jc w:val="both"/>
        <w:rPr>
          <w:b/>
          <w:sz w:val="32"/>
          <w:szCs w:val="32"/>
        </w:rPr>
      </w:pPr>
    </w:p>
    <w:sectPr w:rsidR="003C2258" w:rsidRPr="003C2258" w:rsidSect="000975C7">
      <w:headerReference w:type="even" r:id="rId11"/>
      <w:headerReference w:type="default" r:id="rId12"/>
      <w:footerReference w:type="even" r:id="rId13"/>
      <w:footerReference w:type="default" r:id="rId14"/>
      <w:headerReference w:type="first" r:id="rId15"/>
      <w:footerReference w:type="first" r:id="rId16"/>
      <w:pgSz w:w="11906" w:h="16838"/>
      <w:pgMar w:top="720" w:right="720" w:bottom="720" w:left="720" w:header="708" w:footer="708" w:gutter="0"/>
      <w:pgBorders w:offsetFrom="page">
        <w:top w:val="single" w:sz="8" w:space="24" w:color="auto"/>
        <w:left w:val="single" w:sz="8" w:space="24" w:color="auto"/>
        <w:bottom w:val="single" w:sz="8" w:space="24" w:color="auto"/>
        <w:right w:val="single" w:sz="8"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8F00D5" w14:textId="77777777" w:rsidR="000975C7" w:rsidRDefault="000975C7" w:rsidP="000975C7">
      <w:pPr>
        <w:spacing w:after="0" w:line="240" w:lineRule="auto"/>
      </w:pPr>
      <w:r>
        <w:separator/>
      </w:r>
    </w:p>
  </w:endnote>
  <w:endnote w:type="continuationSeparator" w:id="0">
    <w:p w14:paraId="430FB0DE" w14:textId="77777777" w:rsidR="000975C7" w:rsidRDefault="000975C7" w:rsidP="000975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ECCD63" w14:textId="77777777" w:rsidR="000975C7" w:rsidRDefault="000975C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0CA667" w14:textId="77777777" w:rsidR="000975C7" w:rsidRDefault="000975C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B99A9D" w14:textId="77777777" w:rsidR="000975C7" w:rsidRDefault="000975C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4161B9" w14:textId="77777777" w:rsidR="000975C7" w:rsidRDefault="000975C7" w:rsidP="000975C7">
      <w:pPr>
        <w:spacing w:after="0" w:line="240" w:lineRule="auto"/>
      </w:pPr>
      <w:r>
        <w:separator/>
      </w:r>
    </w:p>
  </w:footnote>
  <w:footnote w:type="continuationSeparator" w:id="0">
    <w:p w14:paraId="6136D830" w14:textId="77777777" w:rsidR="000975C7" w:rsidRDefault="000975C7" w:rsidP="000975C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16FD43" w14:textId="6690C98B" w:rsidR="000975C7" w:rsidRDefault="00657F4F">
    <w:pPr>
      <w:pStyle w:val="Header"/>
    </w:pPr>
    <w:r>
      <w:rPr>
        <w:noProof/>
        <w:lang w:eastAsia="en-GB"/>
      </w:rPr>
      <w:pict w14:anchorId="5B90CDB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0645547" o:spid="_x0000_s2050" type="#_x0000_t75" style="position:absolute;margin-left:0;margin-top:0;width:523.05pt;height:209.2pt;z-index:-251657216;mso-position-horizontal:center;mso-position-horizontal-relative:margin;mso-position-vertical:center;mso-position-vertical-relative:margin" o:allowincell="f">
          <v:imagedata r:id="rId1" o:title="All Hallows Photo"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F5452B" w14:textId="5D308E64" w:rsidR="000975C7" w:rsidRDefault="00657F4F">
    <w:pPr>
      <w:pStyle w:val="Header"/>
    </w:pPr>
    <w:r>
      <w:rPr>
        <w:noProof/>
        <w:lang w:eastAsia="en-GB"/>
      </w:rPr>
      <w:pict w14:anchorId="2AD372E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0645548" o:spid="_x0000_s2051" type="#_x0000_t75" style="position:absolute;margin-left:0;margin-top:0;width:523.05pt;height:209.2pt;z-index:-251656192;mso-position-horizontal:center;mso-position-horizontal-relative:margin;mso-position-vertical:center;mso-position-vertical-relative:margin" o:allowincell="f">
          <v:imagedata r:id="rId1" o:title="All Hallows Photo"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64D403" w14:textId="546D79FC" w:rsidR="000975C7" w:rsidRDefault="00657F4F">
    <w:pPr>
      <w:pStyle w:val="Header"/>
    </w:pPr>
    <w:r>
      <w:rPr>
        <w:noProof/>
        <w:lang w:eastAsia="en-GB"/>
      </w:rPr>
      <w:pict w14:anchorId="06EDA99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0645546" o:spid="_x0000_s2049" type="#_x0000_t75" style="position:absolute;margin-left:0;margin-top:0;width:523.05pt;height:209.2pt;z-index:-251658240;mso-position-horizontal:center;mso-position-horizontal-relative:margin;mso-position-vertical:center;mso-position-vertical-relative:margin" o:allowincell="f">
          <v:imagedata r:id="rId1" o:title="All Hallows Photo" gain="19661f" blacklevel="22938f"/>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01DF"/>
    <w:rsid w:val="000975C7"/>
    <w:rsid w:val="000E4F07"/>
    <w:rsid w:val="00122FFB"/>
    <w:rsid w:val="00144403"/>
    <w:rsid w:val="001D10D0"/>
    <w:rsid w:val="001E5E28"/>
    <w:rsid w:val="002F4B2C"/>
    <w:rsid w:val="00315E5D"/>
    <w:rsid w:val="003C2258"/>
    <w:rsid w:val="003E5FB8"/>
    <w:rsid w:val="00400F4F"/>
    <w:rsid w:val="004508E9"/>
    <w:rsid w:val="00451713"/>
    <w:rsid w:val="00486996"/>
    <w:rsid w:val="00504A17"/>
    <w:rsid w:val="00543E83"/>
    <w:rsid w:val="005F2F3E"/>
    <w:rsid w:val="006101DF"/>
    <w:rsid w:val="0065383A"/>
    <w:rsid w:val="00657F4F"/>
    <w:rsid w:val="00691B1B"/>
    <w:rsid w:val="00713A27"/>
    <w:rsid w:val="00831F90"/>
    <w:rsid w:val="00886648"/>
    <w:rsid w:val="008B2067"/>
    <w:rsid w:val="00933DDF"/>
    <w:rsid w:val="009F47CB"/>
    <w:rsid w:val="009F5CDA"/>
    <w:rsid w:val="00A666B7"/>
    <w:rsid w:val="00A821C0"/>
    <w:rsid w:val="00AD079D"/>
    <w:rsid w:val="00B20710"/>
    <w:rsid w:val="00E2524F"/>
    <w:rsid w:val="00E826FC"/>
    <w:rsid w:val="00E94C1E"/>
    <w:rsid w:val="00F44C17"/>
    <w:rsid w:val="00FB4612"/>
    <w:rsid w:val="00FD402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6E85F532"/>
  <w15:chartTrackingRefBased/>
  <w15:docId w15:val="{EA0F8E0A-7EF1-4CD4-9F9E-9DEF249B10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22FF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22FFB"/>
    <w:rPr>
      <w:rFonts w:ascii="Segoe UI" w:hAnsi="Segoe UI" w:cs="Segoe UI"/>
      <w:sz w:val="18"/>
      <w:szCs w:val="18"/>
    </w:rPr>
  </w:style>
  <w:style w:type="table" w:styleId="TableGrid">
    <w:name w:val="Table Grid"/>
    <w:basedOn w:val="TableNormal"/>
    <w:uiPriority w:val="39"/>
    <w:rsid w:val="004508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9F5CDA"/>
    <w:pPr>
      <w:spacing w:after="0" w:line="240" w:lineRule="auto"/>
    </w:pPr>
  </w:style>
  <w:style w:type="paragraph" w:styleId="Header">
    <w:name w:val="header"/>
    <w:basedOn w:val="Normal"/>
    <w:link w:val="HeaderChar"/>
    <w:uiPriority w:val="99"/>
    <w:unhideWhenUsed/>
    <w:rsid w:val="000975C7"/>
    <w:pPr>
      <w:tabs>
        <w:tab w:val="center" w:pos="4513"/>
        <w:tab w:val="right" w:pos="9026"/>
      </w:tabs>
      <w:spacing w:after="0" w:line="240" w:lineRule="auto"/>
    </w:pPr>
  </w:style>
  <w:style w:type="character" w:customStyle="1" w:styleId="HeaderChar">
    <w:name w:val="Header Char"/>
    <w:basedOn w:val="DefaultParagraphFont"/>
    <w:link w:val="Header"/>
    <w:uiPriority w:val="99"/>
    <w:rsid w:val="000975C7"/>
  </w:style>
  <w:style w:type="paragraph" w:styleId="Footer">
    <w:name w:val="footer"/>
    <w:basedOn w:val="Normal"/>
    <w:link w:val="FooterChar"/>
    <w:uiPriority w:val="99"/>
    <w:unhideWhenUsed/>
    <w:rsid w:val="000975C7"/>
    <w:pPr>
      <w:tabs>
        <w:tab w:val="center" w:pos="4513"/>
        <w:tab w:val="right" w:pos="9026"/>
      </w:tabs>
      <w:spacing w:after="0" w:line="240" w:lineRule="auto"/>
    </w:pPr>
  </w:style>
  <w:style w:type="character" w:customStyle="1" w:styleId="FooterChar">
    <w:name w:val="Footer Char"/>
    <w:basedOn w:val="DefaultParagraphFont"/>
    <w:link w:val="Footer"/>
    <w:uiPriority w:val="99"/>
    <w:rsid w:val="000975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4677368">
      <w:bodyDiv w:val="1"/>
      <w:marLeft w:val="0"/>
      <w:marRight w:val="0"/>
      <w:marTop w:val="0"/>
      <w:marBottom w:val="0"/>
      <w:divBdr>
        <w:top w:val="none" w:sz="0" w:space="0" w:color="auto"/>
        <w:left w:val="none" w:sz="0" w:space="0" w:color="auto"/>
        <w:bottom w:val="none" w:sz="0" w:space="0" w:color="auto"/>
        <w:right w:val="none" w:sz="0" w:space="0" w:color="auto"/>
      </w:divBdr>
    </w:div>
    <w:div w:id="648678311">
      <w:bodyDiv w:val="1"/>
      <w:marLeft w:val="0"/>
      <w:marRight w:val="0"/>
      <w:marTop w:val="0"/>
      <w:marBottom w:val="0"/>
      <w:divBdr>
        <w:top w:val="none" w:sz="0" w:space="0" w:color="auto"/>
        <w:left w:val="none" w:sz="0" w:space="0" w:color="auto"/>
        <w:bottom w:val="none" w:sz="0" w:space="0" w:color="auto"/>
        <w:right w:val="none" w:sz="0" w:space="0" w:color="auto"/>
      </w:divBdr>
    </w:div>
    <w:div w:id="760107692">
      <w:bodyDiv w:val="1"/>
      <w:marLeft w:val="0"/>
      <w:marRight w:val="0"/>
      <w:marTop w:val="0"/>
      <w:marBottom w:val="0"/>
      <w:divBdr>
        <w:top w:val="none" w:sz="0" w:space="0" w:color="auto"/>
        <w:left w:val="none" w:sz="0" w:space="0" w:color="auto"/>
        <w:bottom w:val="none" w:sz="0" w:space="0" w:color="auto"/>
        <w:right w:val="none" w:sz="0" w:space="0" w:color="auto"/>
      </w:divBdr>
    </w:div>
    <w:div w:id="844126945">
      <w:bodyDiv w:val="1"/>
      <w:marLeft w:val="0"/>
      <w:marRight w:val="0"/>
      <w:marTop w:val="0"/>
      <w:marBottom w:val="0"/>
      <w:divBdr>
        <w:top w:val="none" w:sz="0" w:space="0" w:color="auto"/>
        <w:left w:val="none" w:sz="0" w:space="0" w:color="auto"/>
        <w:bottom w:val="none" w:sz="0" w:space="0" w:color="auto"/>
        <w:right w:val="none" w:sz="0" w:space="0" w:color="auto"/>
      </w:divBdr>
    </w:div>
    <w:div w:id="970866980">
      <w:bodyDiv w:val="1"/>
      <w:marLeft w:val="0"/>
      <w:marRight w:val="0"/>
      <w:marTop w:val="0"/>
      <w:marBottom w:val="0"/>
      <w:divBdr>
        <w:top w:val="none" w:sz="0" w:space="0" w:color="auto"/>
        <w:left w:val="none" w:sz="0" w:space="0" w:color="auto"/>
        <w:bottom w:val="none" w:sz="0" w:space="0" w:color="auto"/>
        <w:right w:val="none" w:sz="0" w:space="0" w:color="auto"/>
      </w:divBdr>
    </w:div>
    <w:div w:id="1040318862">
      <w:bodyDiv w:val="1"/>
      <w:marLeft w:val="0"/>
      <w:marRight w:val="0"/>
      <w:marTop w:val="0"/>
      <w:marBottom w:val="0"/>
      <w:divBdr>
        <w:top w:val="none" w:sz="0" w:space="0" w:color="auto"/>
        <w:left w:val="none" w:sz="0" w:space="0" w:color="auto"/>
        <w:bottom w:val="none" w:sz="0" w:space="0" w:color="auto"/>
        <w:right w:val="none" w:sz="0" w:space="0" w:color="auto"/>
      </w:divBdr>
    </w:div>
    <w:div w:id="1273172650">
      <w:bodyDiv w:val="1"/>
      <w:marLeft w:val="0"/>
      <w:marRight w:val="0"/>
      <w:marTop w:val="0"/>
      <w:marBottom w:val="0"/>
      <w:divBdr>
        <w:top w:val="none" w:sz="0" w:space="0" w:color="auto"/>
        <w:left w:val="none" w:sz="0" w:space="0" w:color="auto"/>
        <w:bottom w:val="none" w:sz="0" w:space="0" w:color="auto"/>
        <w:right w:val="none" w:sz="0" w:space="0" w:color="auto"/>
      </w:divBdr>
    </w:div>
    <w:div w:id="1286740977">
      <w:bodyDiv w:val="1"/>
      <w:marLeft w:val="0"/>
      <w:marRight w:val="0"/>
      <w:marTop w:val="0"/>
      <w:marBottom w:val="0"/>
      <w:divBdr>
        <w:top w:val="none" w:sz="0" w:space="0" w:color="auto"/>
        <w:left w:val="none" w:sz="0" w:space="0" w:color="auto"/>
        <w:bottom w:val="none" w:sz="0" w:space="0" w:color="auto"/>
        <w:right w:val="none" w:sz="0" w:space="0" w:color="auto"/>
      </w:divBdr>
    </w:div>
    <w:div w:id="1546790373">
      <w:bodyDiv w:val="1"/>
      <w:marLeft w:val="0"/>
      <w:marRight w:val="0"/>
      <w:marTop w:val="0"/>
      <w:marBottom w:val="0"/>
      <w:divBdr>
        <w:top w:val="none" w:sz="0" w:space="0" w:color="auto"/>
        <w:left w:val="none" w:sz="0" w:space="0" w:color="auto"/>
        <w:bottom w:val="none" w:sz="0" w:space="0" w:color="auto"/>
        <w:right w:val="none" w:sz="0" w:space="0" w:color="auto"/>
      </w:divBdr>
    </w:div>
    <w:div w:id="17734737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image" Target="media/image1.png"/><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activity xmlns="aa2a4b5e-f88d-4c51-a3e4-ac14cf96c6c8"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CF9688C1A769224FA0697E7FAE8DD1EB" ma:contentTypeVersion="16" ma:contentTypeDescription="Create a new document." ma:contentTypeScope="" ma:versionID="7d863fb1b5c642b41fd9cc002be89130">
  <xsd:schema xmlns:xsd="http://www.w3.org/2001/XMLSchema" xmlns:xs="http://www.w3.org/2001/XMLSchema" xmlns:p="http://schemas.microsoft.com/office/2006/metadata/properties" xmlns:ns3="aa2a4b5e-f88d-4c51-a3e4-ac14cf96c6c8" xmlns:ns4="4dd0b4ea-9c9b-4855-9871-5bae1df90555" targetNamespace="http://schemas.microsoft.com/office/2006/metadata/properties" ma:root="true" ma:fieldsID="2f305759f29ff69dea1a2b26dc19fb21" ns3:_="" ns4:_="">
    <xsd:import namespace="aa2a4b5e-f88d-4c51-a3e4-ac14cf96c6c8"/>
    <xsd:import namespace="4dd0b4ea-9c9b-4855-9871-5bae1df9055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LengthInSeconds" minOccurs="0"/>
                <xsd:element ref="ns3:_activity" minOccurs="0"/>
                <xsd:element ref="ns4:SharedWithUsers" minOccurs="0"/>
                <xsd:element ref="ns4:SharedWithDetails" minOccurs="0"/>
                <xsd:element ref="ns4:SharingHintHash" minOccurs="0"/>
                <xsd:element ref="ns3:MediaServiceObjectDetectorVersions" minOccurs="0"/>
                <xsd:element ref="ns3:MediaServiceDateTaken" minOccurs="0"/>
                <xsd:element ref="ns3:MediaServiceLocation" minOccurs="0"/>
                <xsd:element ref="ns3:MediaServiceGenerationTime" minOccurs="0"/>
                <xsd:element ref="ns3:MediaServiceEventHashCode" minOccurs="0"/>
                <xsd:element ref="ns3:MediaServiceSystemTags" minOccurs="0"/>
                <xsd:element ref="ns3:MediaServiceSearchProperties"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a2a4b5e-f88d-4c51-a3e4-ac14cf96c6c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_activity" ma:index="12" nillable="true" ma:displayName="_activity" ma:hidden="true" ma:internalName="_activity">
      <xsd:simpleType>
        <xsd:restriction base="dms:Note"/>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ystemTags" ma:index="21" nillable="true" ma:displayName="MediaServiceSystemTags" ma:hidden="true" ma:internalName="MediaServiceSystemTags" ma:readOnly="true">
      <xsd:simpleType>
        <xsd:restriction base="dms:Note"/>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OCR" ma:index="23"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dd0b4ea-9c9b-4855-9871-5bae1df90555"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BF8A161-1F42-46B7-A42F-13C5F04FAF1F}">
  <ds:schemaRefs>
    <ds:schemaRef ds:uri="http://schemas.microsoft.com/sharepoint/v3/contenttype/forms"/>
  </ds:schemaRefs>
</ds:datastoreItem>
</file>

<file path=customXml/itemProps2.xml><?xml version="1.0" encoding="utf-8"?>
<ds:datastoreItem xmlns:ds="http://schemas.openxmlformats.org/officeDocument/2006/customXml" ds:itemID="{C6069124-55E6-4D0C-8FDC-0A52AECBE691}">
  <ds:schemaRefs>
    <ds:schemaRef ds:uri="http://schemas.openxmlformats.org/officeDocument/2006/bibliography"/>
  </ds:schemaRefs>
</ds:datastoreItem>
</file>

<file path=customXml/itemProps3.xml><?xml version="1.0" encoding="utf-8"?>
<ds:datastoreItem xmlns:ds="http://schemas.openxmlformats.org/officeDocument/2006/customXml" ds:itemID="{9E89A9A4-8C21-44AD-BA95-8643AA318E77}">
  <ds:schemaRefs>
    <ds:schemaRef ds:uri="http://purl.org/dc/elements/1.1/"/>
    <ds:schemaRef ds:uri="http://www.w3.org/XML/1998/namespace"/>
    <ds:schemaRef ds:uri="http://schemas.microsoft.com/office/2006/documentManagement/types"/>
    <ds:schemaRef ds:uri="http://purl.org/dc/dcmitype/"/>
    <ds:schemaRef ds:uri="http://schemas.microsoft.com/office/2006/metadata/properties"/>
    <ds:schemaRef ds:uri="http://schemas.openxmlformats.org/package/2006/metadata/core-properties"/>
    <ds:schemaRef ds:uri="http://purl.org/dc/terms/"/>
    <ds:schemaRef ds:uri="aa2a4b5e-f88d-4c51-a3e4-ac14cf96c6c8"/>
    <ds:schemaRef ds:uri="http://schemas.microsoft.com/office/infopath/2007/PartnerControls"/>
    <ds:schemaRef ds:uri="4dd0b4ea-9c9b-4855-9871-5bae1df90555"/>
  </ds:schemaRefs>
</ds:datastoreItem>
</file>

<file path=customXml/itemProps4.xml><?xml version="1.0" encoding="utf-8"?>
<ds:datastoreItem xmlns:ds="http://schemas.openxmlformats.org/officeDocument/2006/customXml" ds:itemID="{E2BC6740-DA29-47B5-B76A-87924A0EA6E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a2a4b5e-f88d-4c51-a3e4-ac14cf96c6c8"/>
    <ds:schemaRef ds:uri="4dd0b4ea-9c9b-4855-9871-5bae1df9055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2038</Words>
  <Characters>11618</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All Hallows</Company>
  <LinksUpToDate>false</LinksUpToDate>
  <CharactersWithSpaces>13629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 Clitheroe</dc:creator>
  <cp:keywords/>
  <dc:description/>
  <cp:lastModifiedBy>David Finch</cp:lastModifiedBy>
  <cp:revision>2</cp:revision>
  <cp:lastPrinted>2023-10-12T14:08:00Z</cp:lastPrinted>
  <dcterms:created xsi:type="dcterms:W3CDTF">2025-03-13T21:35:00Z</dcterms:created>
  <dcterms:modified xsi:type="dcterms:W3CDTF">2025-03-13T21:35:00Z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0x010100CF9688C1A769224FA0697E7FAE8DD1EB</vt:lpwstr>
  </property>
</Properties>
</file>