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E3FD" w14:textId="3473D08A" w:rsidR="00AA0F05" w:rsidRPr="002A5CC2" w:rsidRDefault="0097768D">
      <w:pPr>
        <w:rPr>
          <w:b/>
        </w:rPr>
      </w:pPr>
      <w:r w:rsidRPr="00C04C48">
        <w:t xml:space="preserve">                                          </w:t>
      </w:r>
      <w:r w:rsidRPr="002A5CC2">
        <w:t xml:space="preserve">          </w:t>
      </w:r>
      <w:r w:rsidR="00B65610" w:rsidRPr="002A5CC2">
        <w:rPr>
          <w:b/>
        </w:rPr>
        <w:t>Scheme of Learning Overview</w:t>
      </w:r>
      <w:r w:rsidR="00C04C48" w:rsidRPr="002A5CC2">
        <w:rPr>
          <w:b/>
        </w:rPr>
        <w:t xml:space="preserve"> (202</w:t>
      </w:r>
      <w:r w:rsidR="002015EE" w:rsidRPr="002A5CC2">
        <w:rPr>
          <w:b/>
        </w:rPr>
        <w:t>5/2026</w:t>
      </w:r>
      <w:r w:rsidR="00C04C48" w:rsidRPr="002A5CC2">
        <w:rPr>
          <w:b/>
        </w:rPr>
        <w:t>)</w:t>
      </w:r>
    </w:p>
    <w:p w14:paraId="2F70198F" w14:textId="77777777" w:rsidR="0097768D" w:rsidRPr="002A5CC2" w:rsidRDefault="0097768D">
      <w:pPr>
        <w:rPr>
          <w:b/>
        </w:rPr>
      </w:pPr>
      <w:r w:rsidRPr="002A5CC2">
        <w:t xml:space="preserve">                    </w:t>
      </w:r>
      <w:r w:rsidR="00C04C48" w:rsidRPr="002A5CC2">
        <w:t xml:space="preserve">                                </w:t>
      </w:r>
      <w:r w:rsidR="00B65610" w:rsidRPr="002A5CC2">
        <w:rPr>
          <w:b/>
        </w:rPr>
        <w:t>KS3 French</w:t>
      </w:r>
    </w:p>
    <w:tbl>
      <w:tblPr>
        <w:tblStyle w:val="TableGrid"/>
        <w:tblW w:w="0" w:type="auto"/>
        <w:tblInd w:w="2335" w:type="dxa"/>
        <w:tblLook w:val="04A0" w:firstRow="1" w:lastRow="0" w:firstColumn="1" w:lastColumn="0" w:noHBand="0" w:noVBand="1"/>
      </w:tblPr>
      <w:tblGrid>
        <w:gridCol w:w="900"/>
        <w:gridCol w:w="3235"/>
        <w:gridCol w:w="3060"/>
        <w:gridCol w:w="3420"/>
      </w:tblGrid>
      <w:tr w:rsidR="0097768D" w:rsidRPr="002A5CC2" w14:paraId="757E64FB" w14:textId="77777777" w:rsidTr="0097768D">
        <w:tc>
          <w:tcPr>
            <w:tcW w:w="900" w:type="dxa"/>
          </w:tcPr>
          <w:p w14:paraId="7A9142B6" w14:textId="77777777" w:rsidR="0097768D" w:rsidRPr="002A5CC2" w:rsidRDefault="0097768D"/>
        </w:tc>
        <w:tc>
          <w:tcPr>
            <w:tcW w:w="3235" w:type="dxa"/>
          </w:tcPr>
          <w:p w14:paraId="31B93010" w14:textId="77777777" w:rsidR="0097768D" w:rsidRPr="002A5CC2" w:rsidRDefault="0097768D">
            <w:r w:rsidRPr="002A5CC2">
              <w:t>1</w:t>
            </w:r>
          </w:p>
        </w:tc>
        <w:tc>
          <w:tcPr>
            <w:tcW w:w="3060" w:type="dxa"/>
          </w:tcPr>
          <w:p w14:paraId="287597AD" w14:textId="77777777" w:rsidR="0097768D" w:rsidRPr="002A5CC2" w:rsidRDefault="0097768D">
            <w:r w:rsidRPr="002A5CC2">
              <w:t>2</w:t>
            </w:r>
          </w:p>
        </w:tc>
        <w:tc>
          <w:tcPr>
            <w:tcW w:w="3420" w:type="dxa"/>
          </w:tcPr>
          <w:p w14:paraId="424894B9" w14:textId="77777777" w:rsidR="0097768D" w:rsidRPr="002A5CC2" w:rsidRDefault="0097768D">
            <w:r w:rsidRPr="002A5CC2">
              <w:t>3</w:t>
            </w:r>
          </w:p>
        </w:tc>
      </w:tr>
      <w:tr w:rsidR="0097768D" w:rsidRPr="002A5CC2" w14:paraId="3BB3F7B6" w14:textId="77777777" w:rsidTr="0097768D">
        <w:tc>
          <w:tcPr>
            <w:tcW w:w="900" w:type="dxa"/>
          </w:tcPr>
          <w:p w14:paraId="0CF4E0FB" w14:textId="77777777" w:rsidR="0097768D" w:rsidRPr="002A5CC2" w:rsidRDefault="0097768D">
            <w:r w:rsidRPr="002A5CC2">
              <w:t>Year 7</w:t>
            </w:r>
          </w:p>
        </w:tc>
        <w:tc>
          <w:tcPr>
            <w:tcW w:w="3235" w:type="dxa"/>
          </w:tcPr>
          <w:p w14:paraId="2967B0F6" w14:textId="77777777" w:rsidR="0097768D" w:rsidRPr="002A5CC2" w:rsidRDefault="0097768D">
            <w:r w:rsidRPr="002A5CC2">
              <w:t>Pupils start to access the National Curriculum and develop their language skills through the theme of 'La rentr</w:t>
            </w:r>
            <w:r w:rsidRPr="002A5CC2">
              <w:rPr>
                <w:rFonts w:cstheme="minorHAnsi"/>
              </w:rPr>
              <w:t>é</w:t>
            </w:r>
            <w:r w:rsidRPr="002A5CC2">
              <w:t xml:space="preserve">e'. They will give personal details, discuss likes and dislikes and start to describe others. </w:t>
            </w:r>
          </w:p>
        </w:tc>
        <w:tc>
          <w:tcPr>
            <w:tcW w:w="3060" w:type="dxa"/>
          </w:tcPr>
          <w:p w14:paraId="09FC948D" w14:textId="77777777" w:rsidR="0097768D" w:rsidRPr="002A5CC2" w:rsidRDefault="00C04C48">
            <w:r w:rsidRPr="002A5CC2">
              <w:t xml:space="preserve">'En classe' - in this module </w:t>
            </w:r>
            <w:r w:rsidR="0097768D" w:rsidRPr="002A5CC2">
              <w:t>pupils will focus on their life in school. They will learn to tell the time, describe the subjects that they like and dislike, talk about their school uniform and describe a typical day.</w:t>
            </w:r>
          </w:p>
        </w:tc>
        <w:tc>
          <w:tcPr>
            <w:tcW w:w="3420" w:type="dxa"/>
          </w:tcPr>
          <w:p w14:paraId="39DBAE21" w14:textId="77777777" w:rsidR="0097768D" w:rsidRPr="002A5CC2" w:rsidRDefault="0097768D" w:rsidP="00307872">
            <w:r w:rsidRPr="002A5CC2">
              <w:t>'Loisirs et famille' - in this module pupils will focu</w:t>
            </w:r>
            <w:r w:rsidR="00C04C48" w:rsidRPr="002A5CC2">
              <w:t xml:space="preserve">s on the sports that they play and </w:t>
            </w:r>
            <w:r w:rsidRPr="002A5CC2">
              <w:t xml:space="preserve">other </w:t>
            </w:r>
            <w:r w:rsidR="00C04C48" w:rsidRPr="002A5CC2">
              <w:t xml:space="preserve">activities that they do </w:t>
            </w:r>
            <w:r w:rsidRPr="002A5CC2">
              <w:t>whilst revisiting their likes and dislikes. They will also describe a family in more depth, talk about where they live and describe their house.</w:t>
            </w:r>
          </w:p>
        </w:tc>
      </w:tr>
      <w:tr w:rsidR="0097768D" w:rsidRPr="002A5CC2" w14:paraId="3BF68633" w14:textId="77777777" w:rsidTr="0097768D">
        <w:tc>
          <w:tcPr>
            <w:tcW w:w="900" w:type="dxa"/>
          </w:tcPr>
          <w:p w14:paraId="0232E527" w14:textId="77777777" w:rsidR="0097768D" w:rsidRPr="002A5CC2" w:rsidRDefault="0097768D"/>
        </w:tc>
        <w:tc>
          <w:tcPr>
            <w:tcW w:w="3235" w:type="dxa"/>
          </w:tcPr>
          <w:p w14:paraId="758DA916" w14:textId="77777777" w:rsidR="0097768D" w:rsidRPr="002A5CC2" w:rsidRDefault="0097768D">
            <w:r w:rsidRPr="002A5CC2">
              <w:t>1</w:t>
            </w:r>
          </w:p>
        </w:tc>
        <w:tc>
          <w:tcPr>
            <w:tcW w:w="3060" w:type="dxa"/>
          </w:tcPr>
          <w:p w14:paraId="569C995E" w14:textId="77777777" w:rsidR="0097768D" w:rsidRPr="002A5CC2" w:rsidRDefault="0097768D">
            <w:r w:rsidRPr="002A5CC2">
              <w:t>2</w:t>
            </w:r>
          </w:p>
        </w:tc>
        <w:tc>
          <w:tcPr>
            <w:tcW w:w="3420" w:type="dxa"/>
          </w:tcPr>
          <w:p w14:paraId="50B49CF7" w14:textId="77777777" w:rsidR="0097768D" w:rsidRPr="002A5CC2" w:rsidRDefault="0097768D">
            <w:r w:rsidRPr="002A5CC2">
              <w:t>3</w:t>
            </w:r>
          </w:p>
        </w:tc>
      </w:tr>
      <w:tr w:rsidR="0097768D" w:rsidRPr="002A5CC2" w14:paraId="46E2C661" w14:textId="77777777" w:rsidTr="0097768D">
        <w:tc>
          <w:tcPr>
            <w:tcW w:w="900" w:type="dxa"/>
          </w:tcPr>
          <w:p w14:paraId="7B871D87" w14:textId="77777777" w:rsidR="0097768D" w:rsidRPr="002A5CC2" w:rsidRDefault="0097768D" w:rsidP="00831EAC">
            <w:r w:rsidRPr="002A5CC2">
              <w:t>Year 8</w:t>
            </w:r>
          </w:p>
        </w:tc>
        <w:tc>
          <w:tcPr>
            <w:tcW w:w="3235" w:type="dxa"/>
          </w:tcPr>
          <w:p w14:paraId="0984BD6E" w14:textId="77777777" w:rsidR="0097768D" w:rsidRPr="002A5CC2" w:rsidRDefault="0097768D" w:rsidP="00831EAC">
            <w:r w:rsidRPr="002A5CC2">
              <w:t>'Famille et cuisine' - in this module pupils will describe a family, where they live and give details about their house. They will also describe breakfast foods, a trip to the market and finally they will talk about meals for a special occasion.</w:t>
            </w:r>
          </w:p>
        </w:tc>
        <w:tc>
          <w:tcPr>
            <w:tcW w:w="3060" w:type="dxa"/>
          </w:tcPr>
          <w:p w14:paraId="4463E254" w14:textId="77777777" w:rsidR="0097768D" w:rsidRPr="002A5CC2" w:rsidRDefault="0097768D">
            <w:r w:rsidRPr="002A5CC2">
              <w:t>'</w:t>
            </w:r>
            <w:r w:rsidR="00C04C48" w:rsidRPr="002A5CC2">
              <w:t xml:space="preserve">Vive les vacances!' - in </w:t>
            </w:r>
            <w:r w:rsidRPr="002A5CC2">
              <w:t xml:space="preserve">this module pupils will revisit the present tense and will then </w:t>
            </w:r>
            <w:r w:rsidR="00C04C48" w:rsidRPr="002A5CC2">
              <w:t xml:space="preserve">learn how to describe a previous </w:t>
            </w:r>
            <w:r w:rsidRPr="002A5CC2">
              <w:t>holiday. They will describe a trip to a theme park and will also talk about holiday problems.</w:t>
            </w:r>
          </w:p>
        </w:tc>
        <w:tc>
          <w:tcPr>
            <w:tcW w:w="3420" w:type="dxa"/>
          </w:tcPr>
          <w:p w14:paraId="46EE814A" w14:textId="77777777" w:rsidR="0097768D" w:rsidRPr="002A5CC2" w:rsidRDefault="0097768D">
            <w:r w:rsidRPr="002A5CC2">
              <w:t>'Le monde est petit' - in this module pupils will focus on the world around them. They will talk about where they live, what you can do locally, the weather, their daily routine and how they help at home.</w:t>
            </w:r>
          </w:p>
        </w:tc>
      </w:tr>
      <w:tr w:rsidR="0097768D" w:rsidRPr="002A5CC2" w14:paraId="2200A872" w14:textId="77777777" w:rsidTr="0097768D">
        <w:tc>
          <w:tcPr>
            <w:tcW w:w="900" w:type="dxa"/>
          </w:tcPr>
          <w:p w14:paraId="04E1508F" w14:textId="77777777" w:rsidR="0097768D" w:rsidRPr="002A5CC2" w:rsidRDefault="0097768D"/>
        </w:tc>
        <w:tc>
          <w:tcPr>
            <w:tcW w:w="3235" w:type="dxa"/>
          </w:tcPr>
          <w:p w14:paraId="52DC1ED8" w14:textId="77777777" w:rsidR="0097768D" w:rsidRPr="002A5CC2" w:rsidRDefault="0097768D">
            <w:r w:rsidRPr="002A5CC2">
              <w:t>1</w:t>
            </w:r>
          </w:p>
        </w:tc>
        <w:tc>
          <w:tcPr>
            <w:tcW w:w="3060" w:type="dxa"/>
          </w:tcPr>
          <w:p w14:paraId="61981457" w14:textId="77777777" w:rsidR="0097768D" w:rsidRPr="002A5CC2" w:rsidRDefault="0097768D">
            <w:r w:rsidRPr="002A5CC2">
              <w:t>2</w:t>
            </w:r>
          </w:p>
        </w:tc>
        <w:tc>
          <w:tcPr>
            <w:tcW w:w="3420" w:type="dxa"/>
          </w:tcPr>
          <w:p w14:paraId="22513F93" w14:textId="77777777" w:rsidR="0097768D" w:rsidRPr="002A5CC2" w:rsidRDefault="0097768D">
            <w:r w:rsidRPr="002A5CC2">
              <w:t>3</w:t>
            </w:r>
          </w:p>
        </w:tc>
      </w:tr>
      <w:tr w:rsidR="0097768D" w:rsidRPr="002A5CC2" w14:paraId="1C20341E" w14:textId="77777777" w:rsidTr="0097768D">
        <w:tc>
          <w:tcPr>
            <w:tcW w:w="900" w:type="dxa"/>
          </w:tcPr>
          <w:p w14:paraId="0E4AE02E" w14:textId="77777777" w:rsidR="0097768D" w:rsidRPr="002A5CC2" w:rsidRDefault="0097768D">
            <w:r w:rsidRPr="002A5CC2">
              <w:t>Year 9</w:t>
            </w:r>
          </w:p>
        </w:tc>
        <w:tc>
          <w:tcPr>
            <w:tcW w:w="3235" w:type="dxa"/>
          </w:tcPr>
          <w:p w14:paraId="6986F21E" w14:textId="6089E1B1" w:rsidR="0097768D" w:rsidRPr="002A5CC2" w:rsidRDefault="002015EE">
            <w:r w:rsidRPr="002A5CC2">
              <w:t>'Le travail' - in this module pupils will focus on the world of work. They will learn vocabulary for jobs and workplaces, and they will describe how they earn money. They will also describe what they would like to do in the future.</w:t>
            </w:r>
          </w:p>
        </w:tc>
        <w:tc>
          <w:tcPr>
            <w:tcW w:w="3060" w:type="dxa"/>
          </w:tcPr>
          <w:p w14:paraId="79034595" w14:textId="103A30A0" w:rsidR="0097768D" w:rsidRPr="002A5CC2" w:rsidRDefault="002015EE">
            <w:r w:rsidRPr="002A5CC2">
              <w:t xml:space="preserve">'Tu as du temps </w:t>
            </w:r>
            <w:r w:rsidRPr="002A5CC2">
              <w:rPr>
                <w:rFonts w:cstheme="minorHAnsi"/>
              </w:rPr>
              <w:t>à</w:t>
            </w:r>
            <w:r w:rsidRPr="002A5CC2">
              <w:t xml:space="preserve"> </w:t>
            </w:r>
            <w:proofErr w:type="spellStart"/>
            <w:r w:rsidRPr="002A5CC2">
              <w:t>perdre</w:t>
            </w:r>
            <w:proofErr w:type="spellEnd"/>
            <w:r w:rsidRPr="002A5CC2">
              <w:t>?' - in this module pupils will describe what they do online, what they watch on TV, what they plan to do in the future and what they did last weekend. They will get the opportunity to use several different tenses.</w:t>
            </w:r>
          </w:p>
        </w:tc>
        <w:tc>
          <w:tcPr>
            <w:tcW w:w="3420" w:type="dxa"/>
          </w:tcPr>
          <w:p w14:paraId="0D91596C" w14:textId="03C0EF9B" w:rsidR="0097768D" w:rsidRPr="002A5CC2" w:rsidRDefault="002015EE">
            <w:r w:rsidRPr="002A5CC2">
              <w:t xml:space="preserve">‘En </w:t>
            </w:r>
            <w:proofErr w:type="spellStart"/>
            <w:r w:rsidRPr="002A5CC2">
              <w:t>pleine</w:t>
            </w:r>
            <w:proofErr w:type="spellEnd"/>
            <w:r w:rsidRPr="002A5CC2">
              <w:t xml:space="preserve"> </w:t>
            </w:r>
            <w:proofErr w:type="spellStart"/>
            <w:r w:rsidRPr="002A5CC2">
              <w:t>forme</w:t>
            </w:r>
            <w:proofErr w:type="spellEnd"/>
            <w:r w:rsidRPr="002A5CC2">
              <w:t xml:space="preserve">’ – in this module pupils will focus on meals, mealtimes, and healthy eating. They will also discuss physical and mental wellbeing. Lastly, they will describe how they could change their lifestyles using a variety of different tenses. </w:t>
            </w:r>
          </w:p>
        </w:tc>
      </w:tr>
    </w:tbl>
    <w:p w14:paraId="1A7C1900" w14:textId="77777777" w:rsidR="00307872" w:rsidRPr="005E1757" w:rsidRDefault="00307872" w:rsidP="0081068B"/>
    <w:sectPr w:rsidR="00307872" w:rsidRPr="005E1757" w:rsidSect="00C04C48">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10"/>
    <w:rsid w:val="000155B2"/>
    <w:rsid w:val="00084983"/>
    <w:rsid w:val="00087798"/>
    <w:rsid w:val="000D58B4"/>
    <w:rsid w:val="00167428"/>
    <w:rsid w:val="001A09B9"/>
    <w:rsid w:val="001A2EF8"/>
    <w:rsid w:val="001E2B58"/>
    <w:rsid w:val="00200BCF"/>
    <w:rsid w:val="002015EE"/>
    <w:rsid w:val="002A3FCE"/>
    <w:rsid w:val="002A5CC2"/>
    <w:rsid w:val="002D6EF1"/>
    <w:rsid w:val="00307872"/>
    <w:rsid w:val="0031119B"/>
    <w:rsid w:val="00393AB7"/>
    <w:rsid w:val="004079CD"/>
    <w:rsid w:val="00426A2F"/>
    <w:rsid w:val="00596C5B"/>
    <w:rsid w:val="005E1757"/>
    <w:rsid w:val="00613141"/>
    <w:rsid w:val="0063102D"/>
    <w:rsid w:val="00672999"/>
    <w:rsid w:val="006C1CE4"/>
    <w:rsid w:val="00732901"/>
    <w:rsid w:val="00737568"/>
    <w:rsid w:val="0081068B"/>
    <w:rsid w:val="00831EAC"/>
    <w:rsid w:val="00841121"/>
    <w:rsid w:val="00842D54"/>
    <w:rsid w:val="00843CBC"/>
    <w:rsid w:val="008960E1"/>
    <w:rsid w:val="008965A0"/>
    <w:rsid w:val="00921D88"/>
    <w:rsid w:val="009332EF"/>
    <w:rsid w:val="0097768D"/>
    <w:rsid w:val="009822FB"/>
    <w:rsid w:val="009C07C1"/>
    <w:rsid w:val="00A168AD"/>
    <w:rsid w:val="00A30916"/>
    <w:rsid w:val="00AA0F05"/>
    <w:rsid w:val="00AB046C"/>
    <w:rsid w:val="00B375FB"/>
    <w:rsid w:val="00B65610"/>
    <w:rsid w:val="00BA529A"/>
    <w:rsid w:val="00BC5A28"/>
    <w:rsid w:val="00BD3F24"/>
    <w:rsid w:val="00C04C48"/>
    <w:rsid w:val="00C518C5"/>
    <w:rsid w:val="00CA2371"/>
    <w:rsid w:val="00D62C07"/>
    <w:rsid w:val="00D770D7"/>
    <w:rsid w:val="00DE78FB"/>
    <w:rsid w:val="00E95436"/>
    <w:rsid w:val="00EE45E1"/>
    <w:rsid w:val="00EF2549"/>
    <w:rsid w:val="00EF7E2F"/>
    <w:rsid w:val="00F209B4"/>
    <w:rsid w:val="00F2626E"/>
    <w:rsid w:val="00F36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A4FE"/>
  <w15:chartTrackingRefBased/>
  <w15:docId w15:val="{EEFD2E80-7832-40B2-9D90-6AD18AF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John Hennigan</cp:lastModifiedBy>
  <cp:revision>7</cp:revision>
  <cp:lastPrinted>2023-02-01T10:52:00Z</cp:lastPrinted>
  <dcterms:created xsi:type="dcterms:W3CDTF">2024-07-15T19:48:00Z</dcterms:created>
  <dcterms:modified xsi:type="dcterms:W3CDTF">2025-07-28T08:26:00Z</dcterms:modified>
</cp:coreProperties>
</file>